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C64600">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tbl>
      <w:tblPr>
        <w:tblpPr w:leftFromText="180" w:rightFromText="180" w:vertAnchor="text" w:horzAnchor="margin" w:tblpY="161"/>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
        <w:gridCol w:w="3223"/>
        <w:gridCol w:w="3068"/>
        <w:gridCol w:w="3052"/>
      </w:tblGrid>
      <w:tr w:rsidR="00C64600" w:rsidRPr="00C64600" w:rsidTr="007341BE">
        <w:trPr>
          <w:trHeight w:val="555"/>
        </w:trPr>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6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761263">
        <w:trPr>
          <w:trHeight w:val="555"/>
        </w:trPr>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69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p>
        </w:tc>
      </w:tr>
      <w:tr w:rsidR="00C64600" w:rsidRPr="00C64600" w:rsidTr="007341BE">
        <w:trPr>
          <w:trHeight w:val="555"/>
        </w:trPr>
        <w:tc>
          <w:tcPr>
            <w:tcW w:w="301" w:type="pct"/>
          </w:tcPr>
          <w:p w:rsidR="00C64600" w:rsidRPr="00C64600" w:rsidRDefault="00C64600" w:rsidP="00C64600">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621" w:type="pct"/>
          </w:tcPr>
          <w:p w:rsidR="000303E9" w:rsidRPr="000303E9" w:rsidRDefault="000303E9" w:rsidP="000303E9">
            <w:pPr>
              <w:autoSpaceDE w:val="0"/>
              <w:autoSpaceDN w:val="0"/>
              <w:adjustRightInd w:val="0"/>
              <w:jc w:val="both"/>
              <w:rPr>
                <w:rFonts w:ascii="Times New Roman" w:hAnsi="Times New Roman" w:cs="Times New Roman"/>
                <w:sz w:val="24"/>
                <w:szCs w:val="24"/>
              </w:rPr>
            </w:pPr>
            <w:r w:rsidRPr="000303E9">
              <w:rPr>
                <w:rFonts w:ascii="Times New Roman" w:hAnsi="Times New Roman" w:cs="Times New Roman"/>
                <w:sz w:val="24"/>
                <w:szCs w:val="24"/>
              </w:rPr>
              <w:t xml:space="preserve">Tiekėjas per paskutinius 3 metus arba per laiką nuo tiekėjo įregistravimo dienos (jei tiekėjas vykdė veiklą mažiau nei 3 metus) </w:t>
            </w:r>
            <w:r w:rsidRPr="00F105A6">
              <w:rPr>
                <w:rFonts w:ascii="Times New Roman" w:hAnsi="Times New Roman" w:cs="Times New Roman"/>
                <w:sz w:val="24"/>
                <w:szCs w:val="24"/>
              </w:rPr>
              <w:t xml:space="preserve">turi būti įvykdęs </w:t>
            </w:r>
            <w:r w:rsidR="00C43E92" w:rsidRPr="00F105A6">
              <w:rPr>
                <w:rFonts w:ascii="Times New Roman" w:hAnsi="Times New Roman" w:cs="Times New Roman"/>
                <w:sz w:val="24"/>
                <w:szCs w:val="24"/>
              </w:rPr>
              <w:t xml:space="preserve"> bent </w:t>
            </w:r>
            <w:r w:rsidR="00F105A6" w:rsidRPr="00F105A6">
              <w:rPr>
                <w:rFonts w:ascii="Times New Roman" w:hAnsi="Times New Roman" w:cs="Times New Roman"/>
                <w:sz w:val="24"/>
                <w:szCs w:val="24"/>
              </w:rPr>
              <w:t xml:space="preserve">ar vykdyti bent </w:t>
            </w:r>
            <w:r w:rsidR="00C43E92" w:rsidRPr="00F105A6">
              <w:rPr>
                <w:rFonts w:ascii="Times New Roman" w:hAnsi="Times New Roman" w:cs="Times New Roman"/>
                <w:sz w:val="24"/>
                <w:szCs w:val="24"/>
              </w:rPr>
              <w:t>1 (vieną) sutartį</w:t>
            </w:r>
            <w:r w:rsidR="00F105A6" w:rsidRPr="00F105A6">
              <w:rPr>
                <w:rFonts w:ascii="Times New Roman" w:hAnsi="Times New Roman" w:cs="Times New Roman"/>
                <w:sz w:val="24"/>
                <w:szCs w:val="24"/>
              </w:rPr>
              <w:t>, kurios</w:t>
            </w:r>
            <w:r w:rsidR="00C43E92" w:rsidRPr="00F105A6">
              <w:rPr>
                <w:rFonts w:ascii="Times New Roman" w:hAnsi="Times New Roman" w:cs="Times New Roman"/>
                <w:sz w:val="24"/>
                <w:szCs w:val="24"/>
              </w:rPr>
              <w:t xml:space="preserve"> </w:t>
            </w:r>
            <w:r w:rsidRPr="00F105A6">
              <w:rPr>
                <w:rFonts w:ascii="Times New Roman" w:hAnsi="Times New Roman" w:cs="Times New Roman"/>
                <w:sz w:val="24"/>
                <w:szCs w:val="24"/>
              </w:rPr>
              <w:t>objektas</w:t>
            </w:r>
            <w:r w:rsidR="00C43E92" w:rsidRPr="00F105A6">
              <w:rPr>
                <w:rFonts w:ascii="Times New Roman" w:hAnsi="Times New Roman" w:cs="Times New Roman"/>
                <w:sz w:val="24"/>
                <w:szCs w:val="24"/>
              </w:rPr>
              <w:t xml:space="preserve"> turi apimti </w:t>
            </w:r>
            <w:r w:rsidRPr="00F105A6">
              <w:rPr>
                <w:rFonts w:ascii="Times New Roman" w:hAnsi="Times New Roman" w:cs="Times New Roman"/>
                <w:sz w:val="24"/>
                <w:szCs w:val="24"/>
              </w:rPr>
              <w:t>šiuos abu</w:t>
            </w:r>
            <w:r w:rsidRPr="000303E9">
              <w:rPr>
                <w:rFonts w:ascii="Times New Roman" w:hAnsi="Times New Roman" w:cs="Times New Roman"/>
                <w:sz w:val="24"/>
                <w:szCs w:val="24"/>
              </w:rPr>
              <w:t xml:space="preserve"> reikalavimus: </w:t>
            </w:r>
          </w:p>
          <w:p w:rsidR="000303E9" w:rsidRPr="000303E9" w:rsidRDefault="000303E9" w:rsidP="000303E9">
            <w:pPr>
              <w:tabs>
                <w:tab w:val="left" w:pos="263"/>
              </w:tabs>
              <w:autoSpaceDE w:val="0"/>
              <w:autoSpaceDN w:val="0"/>
              <w:adjustRightInd w:val="0"/>
              <w:jc w:val="both"/>
              <w:rPr>
                <w:rFonts w:ascii="Times New Roman" w:hAnsi="Times New Roman" w:cs="Times New Roman"/>
                <w:sz w:val="24"/>
                <w:szCs w:val="24"/>
              </w:rPr>
            </w:pPr>
            <w:r w:rsidRPr="000303E9">
              <w:rPr>
                <w:rFonts w:ascii="Times New Roman" w:hAnsi="Times New Roman" w:cs="Times New Roman"/>
                <w:sz w:val="24"/>
                <w:szCs w:val="24"/>
              </w:rPr>
              <w:t>1)</w:t>
            </w:r>
            <w:r w:rsidRPr="000303E9">
              <w:rPr>
                <w:rFonts w:ascii="Times New Roman" w:hAnsi="Times New Roman" w:cs="Times New Roman"/>
                <w:sz w:val="24"/>
                <w:szCs w:val="24"/>
              </w:rPr>
              <w:tab/>
              <w:t>daugiafunkcinių spausdin</w:t>
            </w:r>
            <w:r>
              <w:rPr>
                <w:rFonts w:ascii="Times New Roman" w:hAnsi="Times New Roman" w:cs="Times New Roman"/>
                <w:sz w:val="24"/>
                <w:szCs w:val="24"/>
              </w:rPr>
              <w:t>-</w:t>
            </w:r>
            <w:r w:rsidRPr="000303E9">
              <w:rPr>
                <w:rFonts w:ascii="Times New Roman" w:hAnsi="Times New Roman" w:cs="Times New Roman"/>
                <w:sz w:val="24"/>
                <w:szCs w:val="24"/>
              </w:rPr>
              <w:t>tuvų nuoma arba pardavimas, arba panauda įskaitant jų priežiūros ir remonto paslaugas ir eksploatacinių medžiagų tiekimas;</w:t>
            </w:r>
          </w:p>
          <w:p w:rsidR="004436E8" w:rsidRPr="00761263" w:rsidRDefault="000303E9" w:rsidP="000303E9">
            <w:pPr>
              <w:autoSpaceDE w:val="0"/>
              <w:autoSpaceDN w:val="0"/>
              <w:adjustRightInd w:val="0"/>
              <w:jc w:val="both"/>
              <w:rPr>
                <w:rFonts w:ascii="Times New Roman" w:hAnsi="Times New Roman" w:cs="Times New Roman"/>
                <w:color w:val="FF0000"/>
                <w:sz w:val="24"/>
                <w:szCs w:val="24"/>
              </w:rPr>
            </w:pPr>
            <w:r w:rsidRPr="000303E9">
              <w:rPr>
                <w:rFonts w:ascii="Times New Roman" w:hAnsi="Times New Roman" w:cs="Times New Roman"/>
                <w:sz w:val="24"/>
                <w:szCs w:val="24"/>
              </w:rPr>
              <w:t>2) ne mažiau kaip vienos sutarties apimtyje buvo atliktas vartotojų apskaitos ir valdymo programinės įrangos integravimas (pilnas „</w:t>
            </w:r>
            <w:proofErr w:type="spellStart"/>
            <w:r w:rsidRPr="000303E9">
              <w:rPr>
                <w:rFonts w:ascii="Times New Roman" w:hAnsi="Times New Roman" w:cs="Times New Roman"/>
                <w:i/>
                <w:sz w:val="24"/>
                <w:szCs w:val="24"/>
              </w:rPr>
              <w:t>Follow</w:t>
            </w:r>
            <w:proofErr w:type="spellEnd"/>
            <w:r w:rsidRPr="000303E9">
              <w:rPr>
                <w:rFonts w:ascii="Times New Roman" w:hAnsi="Times New Roman" w:cs="Times New Roman"/>
                <w:i/>
                <w:sz w:val="24"/>
                <w:szCs w:val="24"/>
              </w:rPr>
              <w:t xml:space="preserve"> me“</w:t>
            </w:r>
            <w:r w:rsidRPr="000303E9">
              <w:rPr>
                <w:rFonts w:ascii="Times New Roman" w:hAnsi="Times New Roman" w:cs="Times New Roman"/>
                <w:sz w:val="24"/>
                <w:szCs w:val="24"/>
              </w:rPr>
              <w:t xml:space="preserve"> funkcionalumas su vartotojų autorizacija kortele) su ne mažiau kaip 100 daugiafunkcinių spausdintuvų bei </w:t>
            </w:r>
            <w:r w:rsidRPr="000303E9">
              <w:rPr>
                <w:rFonts w:ascii="Times New Roman" w:hAnsi="Times New Roman" w:cs="Times New Roman"/>
                <w:i/>
                <w:sz w:val="24"/>
                <w:szCs w:val="24"/>
              </w:rPr>
              <w:t xml:space="preserve">Microsoft </w:t>
            </w:r>
            <w:proofErr w:type="spellStart"/>
            <w:r w:rsidRPr="000303E9">
              <w:rPr>
                <w:rFonts w:ascii="Times New Roman" w:hAnsi="Times New Roman" w:cs="Times New Roman"/>
                <w:i/>
                <w:sz w:val="24"/>
                <w:szCs w:val="24"/>
              </w:rPr>
              <w:t>Active</w:t>
            </w:r>
            <w:proofErr w:type="spellEnd"/>
            <w:r w:rsidRPr="000303E9">
              <w:rPr>
                <w:rFonts w:ascii="Times New Roman" w:hAnsi="Times New Roman" w:cs="Times New Roman"/>
                <w:i/>
                <w:sz w:val="24"/>
                <w:szCs w:val="24"/>
              </w:rPr>
              <w:t xml:space="preserve"> </w:t>
            </w:r>
            <w:proofErr w:type="spellStart"/>
            <w:r w:rsidRPr="000303E9">
              <w:rPr>
                <w:rFonts w:ascii="Times New Roman" w:hAnsi="Times New Roman" w:cs="Times New Roman"/>
                <w:i/>
                <w:sz w:val="24"/>
                <w:szCs w:val="24"/>
              </w:rPr>
              <w:t>Directory</w:t>
            </w:r>
            <w:proofErr w:type="spellEnd"/>
            <w:r w:rsidRPr="000303E9">
              <w:rPr>
                <w:rFonts w:ascii="Times New Roman" w:hAnsi="Times New Roman" w:cs="Times New Roman"/>
                <w:sz w:val="24"/>
                <w:szCs w:val="24"/>
              </w:rPr>
              <w:t xml:space="preserve"> arba lygiaverte programine įranga.</w:t>
            </w:r>
            <w:r w:rsidR="00761263">
              <w:rPr>
                <w:rFonts w:ascii="Times New Roman" w:hAnsi="Times New Roman" w:cs="Times New Roman"/>
                <w:sz w:val="24"/>
                <w:szCs w:val="24"/>
              </w:rPr>
              <w:t xml:space="preserve"> </w:t>
            </w:r>
          </w:p>
        </w:tc>
        <w:tc>
          <w:tcPr>
            <w:tcW w:w="1543" w:type="pct"/>
          </w:tcPr>
          <w:p w:rsidR="00C64600" w:rsidRPr="00C64600" w:rsidRDefault="00C64600" w:rsidP="00C64600">
            <w:pPr>
              <w:autoSpaceDE w:val="0"/>
              <w:autoSpaceDN w:val="0"/>
              <w:adjustRightInd w:val="0"/>
              <w:jc w:val="both"/>
              <w:rPr>
                <w:rFonts w:ascii="Times New Roman" w:hAnsi="Times New Roman" w:cs="Times New Roman"/>
                <w:sz w:val="24"/>
                <w:szCs w:val="24"/>
              </w:rPr>
            </w:pPr>
            <w:r w:rsidRPr="00C64600">
              <w:rPr>
                <w:rFonts w:ascii="Times New Roman" w:hAnsi="Times New Roman" w:cs="Times New Roman"/>
                <w:sz w:val="24"/>
                <w:szCs w:val="24"/>
              </w:rPr>
              <w:t>Tiekėjas pateikia pažymą, kurioje yra pateikiamas sutarčių, atitinkančių reikalavimus, sąrašas, nurodant pirkimo objekto pavadinimą, sutarties paslaugų atlikimo terminą, užsakovo pavadinimą, jo adresą, kontaktinius duomenis.</w:t>
            </w:r>
          </w:p>
          <w:p w:rsidR="00C64600" w:rsidRPr="00C64600" w:rsidRDefault="001B1739" w:rsidP="00C64600">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sz w:val="24"/>
                <w:szCs w:val="24"/>
              </w:rPr>
              <w:t>Fondo valdyba</w:t>
            </w:r>
            <w:r w:rsidR="00C64600" w:rsidRPr="00C64600">
              <w:rPr>
                <w:rFonts w:ascii="Times New Roman" w:hAnsi="Times New Roman" w:cs="Times New Roman"/>
                <w:sz w:val="24"/>
                <w:szCs w:val="24"/>
              </w:rPr>
              <w:t>,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tc>
        <w:tc>
          <w:tcPr>
            <w:tcW w:w="1535" w:type="pct"/>
          </w:tcPr>
          <w:p w:rsidR="00C64600" w:rsidRPr="00F105A6" w:rsidRDefault="007341BE" w:rsidP="00C64600">
            <w:pPr>
              <w:autoSpaceDE w:val="0"/>
              <w:autoSpaceDN w:val="0"/>
              <w:adjustRightInd w:val="0"/>
              <w:jc w:val="both"/>
              <w:rPr>
                <w:rFonts w:ascii="Times New Roman" w:hAnsi="Times New Roman" w:cs="Times New Roman"/>
                <w:sz w:val="24"/>
                <w:szCs w:val="24"/>
              </w:rPr>
            </w:pPr>
            <w:r w:rsidRPr="007341BE">
              <w:rPr>
                <w:rFonts w:ascii="Times New Roman" w:hAnsi="Times New Roman" w:cs="Times New Roman"/>
                <w:sz w:val="24"/>
                <w:szCs w:val="24"/>
              </w:rPr>
              <w:t>Tiekėjas, teikiantis paslaugas. Jeigu pasiūlymą teikia ūkio subjektų grupė – reikalavimą turi atitikti bent vienas ūkio subjektų grupės narys.</w:t>
            </w:r>
            <w:bookmarkStart w:id="0" w:name="_GoBack"/>
            <w:bookmarkEnd w:id="0"/>
          </w:p>
        </w:tc>
      </w:tr>
      <w:tr w:rsidR="004436E8" w:rsidRPr="00C64600" w:rsidTr="007341BE">
        <w:trPr>
          <w:trHeight w:val="555"/>
        </w:trPr>
        <w:tc>
          <w:tcPr>
            <w:tcW w:w="301" w:type="pct"/>
          </w:tcPr>
          <w:p w:rsidR="004436E8" w:rsidRPr="00C64600" w:rsidRDefault="004436E8" w:rsidP="00C64600">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621" w:type="pct"/>
          </w:tcPr>
          <w:p w:rsidR="002E3C57" w:rsidRPr="00EF5EC6" w:rsidRDefault="004436E8" w:rsidP="00F105A6">
            <w:pPr>
              <w:autoSpaceDE w:val="0"/>
              <w:autoSpaceDN w:val="0"/>
              <w:adjustRightInd w:val="0"/>
              <w:jc w:val="both"/>
              <w:rPr>
                <w:rFonts w:ascii="Times New Roman" w:hAnsi="Times New Roman" w:cs="Times New Roman"/>
                <w:sz w:val="24"/>
                <w:szCs w:val="24"/>
              </w:rPr>
            </w:pPr>
            <w:r w:rsidRPr="00EF5EC6">
              <w:rPr>
                <w:rFonts w:ascii="Times New Roman" w:hAnsi="Times New Roman" w:cs="Times New Roman"/>
                <w:sz w:val="24"/>
                <w:szCs w:val="24"/>
              </w:rPr>
              <w:t xml:space="preserve">Tiekėjas turi turėti ne mažiau kaip 1 (vieną) </w:t>
            </w:r>
            <w:r w:rsidR="000303E9" w:rsidRPr="00EF5EC6">
              <w:rPr>
                <w:rFonts w:ascii="Times New Roman" w:hAnsi="Times New Roman" w:cs="Times New Roman"/>
                <w:sz w:val="24"/>
                <w:szCs w:val="24"/>
              </w:rPr>
              <w:t xml:space="preserve">projektų valdymo specialistą, kuris būtų </w:t>
            </w:r>
            <w:r w:rsidR="000303E9" w:rsidRPr="00EF5EC6">
              <w:rPr>
                <w:rFonts w:ascii="Times New Roman" w:hAnsi="Times New Roman" w:cs="Times New Roman"/>
                <w:sz w:val="24"/>
                <w:szCs w:val="24"/>
              </w:rPr>
              <w:lastRenderedPageBreak/>
              <w:t xml:space="preserve">vadovavęs </w:t>
            </w:r>
            <w:r w:rsidR="00F105A6">
              <w:rPr>
                <w:rFonts w:ascii="Times New Roman" w:hAnsi="Times New Roman" w:cs="Times New Roman"/>
                <w:sz w:val="24"/>
                <w:szCs w:val="24"/>
              </w:rPr>
              <w:t xml:space="preserve">vienam ar daugiau </w:t>
            </w:r>
            <w:r w:rsidR="00EF5EC6" w:rsidRPr="00EF5EC6">
              <w:rPr>
                <w:rFonts w:ascii="Times New Roman" w:hAnsi="Times New Roman" w:cs="Times New Roman"/>
                <w:sz w:val="24"/>
                <w:szCs w:val="24"/>
              </w:rPr>
              <w:t xml:space="preserve"> projekt</w:t>
            </w:r>
            <w:r w:rsidR="00F105A6">
              <w:rPr>
                <w:rFonts w:ascii="Times New Roman" w:hAnsi="Times New Roman" w:cs="Times New Roman"/>
                <w:sz w:val="24"/>
                <w:szCs w:val="24"/>
              </w:rPr>
              <w:t>ų</w:t>
            </w:r>
            <w:r w:rsidR="00EF5EC6" w:rsidRPr="00EF5EC6">
              <w:rPr>
                <w:rFonts w:ascii="Times New Roman" w:hAnsi="Times New Roman" w:cs="Times New Roman"/>
                <w:sz w:val="24"/>
                <w:szCs w:val="24"/>
              </w:rPr>
              <w:t xml:space="preserve"> per pastaruosius </w:t>
            </w:r>
            <w:r w:rsidR="00F105A6">
              <w:rPr>
                <w:rFonts w:ascii="Times New Roman" w:hAnsi="Times New Roman" w:cs="Times New Roman"/>
                <w:sz w:val="24"/>
                <w:szCs w:val="24"/>
              </w:rPr>
              <w:t>3</w:t>
            </w:r>
            <w:r w:rsidR="00EF5EC6" w:rsidRPr="00EF5EC6">
              <w:rPr>
                <w:rFonts w:ascii="Times New Roman" w:hAnsi="Times New Roman" w:cs="Times New Roman"/>
                <w:sz w:val="24"/>
                <w:szCs w:val="24"/>
              </w:rPr>
              <w:t xml:space="preserve"> (</w:t>
            </w:r>
            <w:r w:rsidR="00F105A6">
              <w:rPr>
                <w:rFonts w:ascii="Times New Roman" w:hAnsi="Times New Roman" w:cs="Times New Roman"/>
                <w:sz w:val="24"/>
                <w:szCs w:val="24"/>
              </w:rPr>
              <w:t>trej</w:t>
            </w:r>
            <w:r w:rsidR="00EF5EC6" w:rsidRPr="00EF5EC6">
              <w:rPr>
                <w:rFonts w:ascii="Times New Roman" w:hAnsi="Times New Roman" w:cs="Times New Roman"/>
                <w:sz w:val="24"/>
                <w:szCs w:val="24"/>
              </w:rPr>
              <w:t>us) metus</w:t>
            </w:r>
            <w:r w:rsidR="000303E9" w:rsidRPr="00EF5EC6">
              <w:rPr>
                <w:rFonts w:ascii="Times New Roman" w:hAnsi="Times New Roman" w:cs="Times New Roman"/>
                <w:sz w:val="24"/>
                <w:szCs w:val="24"/>
              </w:rPr>
              <w:t xml:space="preserve"> </w:t>
            </w:r>
          </w:p>
        </w:tc>
        <w:tc>
          <w:tcPr>
            <w:tcW w:w="1543" w:type="pct"/>
          </w:tcPr>
          <w:p w:rsidR="000303E9" w:rsidRPr="000303E9" w:rsidRDefault="000303E9" w:rsidP="000303E9">
            <w:pPr>
              <w:autoSpaceDE w:val="0"/>
              <w:autoSpaceDN w:val="0"/>
              <w:adjustRightInd w:val="0"/>
              <w:jc w:val="both"/>
              <w:rPr>
                <w:rFonts w:ascii="Times New Roman" w:hAnsi="Times New Roman" w:cs="Times New Roman"/>
                <w:sz w:val="24"/>
                <w:szCs w:val="24"/>
              </w:rPr>
            </w:pPr>
            <w:r w:rsidRPr="000303E9">
              <w:rPr>
                <w:rFonts w:ascii="Times New Roman" w:hAnsi="Times New Roman" w:cs="Times New Roman"/>
                <w:sz w:val="24"/>
                <w:szCs w:val="24"/>
              </w:rPr>
              <w:lastRenderedPageBreak/>
              <w:t xml:space="preserve">Siūlomo specialisto gyvenimo aprašymas (CV) ir „Project+“ arba PMP, arba </w:t>
            </w:r>
            <w:r w:rsidRPr="000303E9">
              <w:rPr>
                <w:rFonts w:ascii="Times New Roman" w:hAnsi="Times New Roman" w:cs="Times New Roman"/>
                <w:sz w:val="24"/>
                <w:szCs w:val="24"/>
              </w:rPr>
              <w:lastRenderedPageBreak/>
              <w:t xml:space="preserve">„Prince2“ sertifikatas ar lygiavertis dokumentas. </w:t>
            </w:r>
          </w:p>
          <w:p w:rsidR="000303E9" w:rsidRPr="000303E9" w:rsidRDefault="000303E9" w:rsidP="000303E9">
            <w:pPr>
              <w:autoSpaceDE w:val="0"/>
              <w:autoSpaceDN w:val="0"/>
              <w:adjustRightInd w:val="0"/>
              <w:jc w:val="both"/>
              <w:rPr>
                <w:rFonts w:ascii="Times New Roman" w:hAnsi="Times New Roman" w:cs="Times New Roman"/>
                <w:sz w:val="24"/>
                <w:szCs w:val="24"/>
              </w:rPr>
            </w:pPr>
            <w:r w:rsidRPr="000303E9">
              <w:rPr>
                <w:rFonts w:ascii="Times New Roman" w:hAnsi="Times New Roman" w:cs="Times New Roman"/>
                <w:sz w:val="24"/>
                <w:szCs w:val="24"/>
              </w:rPr>
              <w:t>Informacija apie reikalaujamą patirtį turi būti nurodyta specialisto gyvenimo aprašyme. Specialisto, kuris nėra tiekėjo darbuotojas, patvirtinimas raštu, kad jis dalyvaus vykdant paslaugų teikimo sutartį.</w:t>
            </w:r>
          </w:p>
          <w:p w:rsidR="004436E8" w:rsidRPr="000303E9" w:rsidRDefault="000303E9" w:rsidP="00761263">
            <w:pPr>
              <w:autoSpaceDE w:val="0"/>
              <w:autoSpaceDN w:val="0"/>
              <w:adjustRightInd w:val="0"/>
              <w:spacing w:line="240" w:lineRule="auto"/>
              <w:jc w:val="both"/>
              <w:rPr>
                <w:rFonts w:ascii="Times New Roman" w:hAnsi="Times New Roman" w:cs="Times New Roman"/>
                <w:b/>
                <w:sz w:val="24"/>
                <w:szCs w:val="24"/>
              </w:rPr>
            </w:pPr>
            <w:r w:rsidRPr="000303E9">
              <w:rPr>
                <w:rFonts w:ascii="Times New Roman" w:hAnsi="Times New Roman" w:cs="Times New Roman"/>
                <w:b/>
                <w:sz w:val="24"/>
                <w:szCs w:val="24"/>
              </w:rPr>
              <w:t>CVP IS priemonėmis pateikiamos skaitmeninės dokumentų kopijos.</w:t>
            </w:r>
          </w:p>
        </w:tc>
        <w:tc>
          <w:tcPr>
            <w:tcW w:w="1535" w:type="pct"/>
          </w:tcPr>
          <w:p w:rsidR="004436E8" w:rsidRPr="000E116B" w:rsidRDefault="007341BE" w:rsidP="00C64600">
            <w:pPr>
              <w:autoSpaceDE w:val="0"/>
              <w:autoSpaceDN w:val="0"/>
              <w:adjustRightInd w:val="0"/>
              <w:jc w:val="both"/>
              <w:rPr>
                <w:rFonts w:ascii="Times New Roman" w:hAnsi="Times New Roman" w:cs="Times New Roman"/>
                <w:color w:val="000000"/>
                <w:sz w:val="24"/>
                <w:szCs w:val="24"/>
              </w:rPr>
            </w:pPr>
            <w:r w:rsidRPr="007341BE">
              <w:rPr>
                <w:rFonts w:ascii="Times New Roman" w:hAnsi="Times New Roman" w:cs="Times New Roman"/>
                <w:sz w:val="24"/>
                <w:szCs w:val="24"/>
              </w:rPr>
              <w:lastRenderedPageBreak/>
              <w:t>Tiekėjas, teikiantis paslaugas. Jeigu pasiūlymą teikia ūkio subjektų grupė – reikalavimą turi atitikti bent vienas ūkio subjektų grupės narys.</w:t>
            </w:r>
          </w:p>
        </w:tc>
      </w:tr>
      <w:tr w:rsidR="007341BE" w:rsidRPr="00C64600" w:rsidTr="007341BE">
        <w:trPr>
          <w:trHeight w:val="555"/>
        </w:trPr>
        <w:tc>
          <w:tcPr>
            <w:tcW w:w="301" w:type="pct"/>
          </w:tcPr>
          <w:p w:rsidR="007341BE" w:rsidRDefault="007341BE" w:rsidP="007341BE">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1621" w:type="pct"/>
          </w:tcPr>
          <w:p w:rsidR="007341BE" w:rsidRDefault="007341BE" w:rsidP="007341BE">
            <w:pPr>
              <w:autoSpaceDE w:val="0"/>
              <w:autoSpaceDN w:val="0"/>
              <w:adjustRightInd w:val="0"/>
              <w:spacing w:line="240" w:lineRule="auto"/>
              <w:jc w:val="both"/>
              <w:rPr>
                <w:rFonts w:ascii="Times New Roman" w:hAnsi="Times New Roman" w:cs="Times New Roman"/>
                <w:sz w:val="24"/>
                <w:szCs w:val="24"/>
              </w:rPr>
            </w:pPr>
            <w:r w:rsidRPr="000303E9">
              <w:rPr>
                <w:rFonts w:ascii="Times New Roman" w:hAnsi="Times New Roman" w:cs="Times New Roman"/>
                <w:sz w:val="24"/>
                <w:szCs w:val="24"/>
              </w:rPr>
              <w:t xml:space="preserve">Kvalifikuotus </w:t>
            </w:r>
            <w:r w:rsidRPr="004C306E">
              <w:rPr>
                <w:rFonts w:ascii="Times New Roman" w:hAnsi="Times New Roman" w:cs="Times New Roman"/>
                <w:sz w:val="24"/>
                <w:szCs w:val="24"/>
              </w:rPr>
              <w:t>nemažiau kaip po vieną kiekvieno</w:t>
            </w:r>
            <w:r w:rsidRPr="000303E9">
              <w:rPr>
                <w:rFonts w:ascii="Times New Roman" w:hAnsi="Times New Roman" w:cs="Times New Roman"/>
                <w:sz w:val="24"/>
                <w:szCs w:val="24"/>
              </w:rPr>
              <w:t xml:space="preserve"> siūlomos </w:t>
            </w:r>
            <w:r w:rsidRPr="001B6D07">
              <w:rPr>
                <w:rFonts w:ascii="Times New Roman" w:hAnsi="Times New Roman" w:cs="Times New Roman"/>
                <w:b/>
                <w:sz w:val="24"/>
                <w:szCs w:val="24"/>
              </w:rPr>
              <w:t>techninės įrangos gamintojo specialistą</w:t>
            </w:r>
            <w:r w:rsidRPr="000303E9">
              <w:rPr>
                <w:rFonts w:ascii="Times New Roman" w:hAnsi="Times New Roman" w:cs="Times New Roman"/>
                <w:sz w:val="24"/>
                <w:szCs w:val="24"/>
              </w:rPr>
              <w:t xml:space="preserve">, turintį siūlomos techninės įrangos specialisto kvalifikaciją aptarnauti (prižiūrėti ir remontuoti) siūlomą įrangą, </w:t>
            </w:r>
            <w:r w:rsidRPr="00971357">
              <w:rPr>
                <w:rFonts w:ascii="Times New Roman" w:hAnsi="Times New Roman" w:cs="Times New Roman"/>
                <w:sz w:val="24"/>
                <w:szCs w:val="24"/>
              </w:rPr>
              <w:t>mokantį lietuvių kalbą.</w:t>
            </w:r>
            <w:r w:rsidRPr="000303E9">
              <w:rPr>
                <w:rFonts w:ascii="Times New Roman" w:hAnsi="Times New Roman" w:cs="Times New Roman"/>
                <w:sz w:val="24"/>
                <w:szCs w:val="24"/>
              </w:rPr>
              <w:t xml:space="preserve"> </w:t>
            </w:r>
          </w:p>
          <w:p w:rsidR="007341BE" w:rsidRPr="000303E9" w:rsidRDefault="007341BE" w:rsidP="007341BE">
            <w:pPr>
              <w:autoSpaceDE w:val="0"/>
              <w:autoSpaceDN w:val="0"/>
              <w:adjustRightInd w:val="0"/>
              <w:spacing w:line="240" w:lineRule="auto"/>
              <w:jc w:val="both"/>
              <w:rPr>
                <w:rFonts w:ascii="Times New Roman" w:hAnsi="Times New Roman" w:cs="Times New Roman"/>
                <w:sz w:val="24"/>
                <w:szCs w:val="24"/>
              </w:rPr>
            </w:pPr>
            <w:r w:rsidRPr="000303E9">
              <w:rPr>
                <w:rFonts w:ascii="Times New Roman" w:hAnsi="Times New Roman" w:cs="Times New Roman"/>
                <w:sz w:val="24"/>
                <w:szCs w:val="24"/>
              </w:rPr>
              <w:t>Tuo atveju, jei specialistas nemoka lietuvių kalbos, tiekėjas privalo numatyti vertimo žodžiu ir raštu paslaugas.</w:t>
            </w:r>
          </w:p>
          <w:p w:rsidR="007341BE" w:rsidRPr="001939E7" w:rsidRDefault="007341BE" w:rsidP="007341BE">
            <w:pPr>
              <w:autoSpaceDE w:val="0"/>
              <w:autoSpaceDN w:val="0"/>
              <w:adjustRightInd w:val="0"/>
              <w:spacing w:after="0" w:line="240" w:lineRule="auto"/>
              <w:jc w:val="both"/>
              <w:rPr>
                <w:rFonts w:ascii="Times New Roman" w:hAnsi="Times New Roman" w:cs="Times New Roman"/>
                <w:b/>
                <w:sz w:val="24"/>
                <w:szCs w:val="24"/>
              </w:rPr>
            </w:pPr>
            <w:r w:rsidRPr="004C306E">
              <w:rPr>
                <w:rFonts w:ascii="Times New Roman" w:hAnsi="Times New Roman" w:cs="Times New Roman"/>
                <w:b/>
                <w:sz w:val="24"/>
                <w:szCs w:val="24"/>
              </w:rPr>
              <w:t>Vienas specialistas gali būti</w:t>
            </w:r>
            <w:r w:rsidRPr="001939E7">
              <w:rPr>
                <w:rFonts w:ascii="Times New Roman" w:hAnsi="Times New Roman" w:cs="Times New Roman"/>
                <w:b/>
                <w:sz w:val="24"/>
                <w:szCs w:val="24"/>
              </w:rPr>
              <w:t xml:space="preserve"> siūlomas į daugiau kaip vieną poziciją.</w:t>
            </w:r>
          </w:p>
        </w:tc>
        <w:tc>
          <w:tcPr>
            <w:tcW w:w="1543" w:type="pct"/>
          </w:tcPr>
          <w:p w:rsidR="007341BE" w:rsidRDefault="007341BE" w:rsidP="007341BE">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S</w:t>
            </w:r>
            <w:r w:rsidRPr="000303E9">
              <w:rPr>
                <w:rFonts w:ascii="Times New Roman" w:hAnsi="Times New Roman" w:cs="Times New Roman"/>
                <w:sz w:val="24"/>
                <w:szCs w:val="24"/>
              </w:rPr>
              <w:t xml:space="preserve">iūlomos techninės įrangos specialisto kvalifikaciją patvirtinantis dokumentas. </w:t>
            </w:r>
          </w:p>
          <w:p w:rsidR="007341BE" w:rsidRPr="000303E9" w:rsidRDefault="007341BE" w:rsidP="007341BE">
            <w:pPr>
              <w:autoSpaceDE w:val="0"/>
              <w:autoSpaceDN w:val="0"/>
              <w:adjustRightInd w:val="0"/>
              <w:spacing w:line="240" w:lineRule="auto"/>
              <w:jc w:val="both"/>
              <w:rPr>
                <w:rFonts w:ascii="Times New Roman" w:hAnsi="Times New Roman" w:cs="Times New Roman"/>
                <w:sz w:val="24"/>
                <w:szCs w:val="24"/>
              </w:rPr>
            </w:pPr>
            <w:r w:rsidRPr="000303E9">
              <w:rPr>
                <w:rFonts w:ascii="Times New Roman" w:hAnsi="Times New Roman" w:cs="Times New Roman"/>
                <w:sz w:val="24"/>
                <w:szCs w:val="24"/>
              </w:rPr>
              <w:t>Specialisto, kuris n</w:t>
            </w:r>
            <w:r w:rsidRPr="000303E9">
              <w:rPr>
                <w:rFonts w:ascii="Times New Roman" w:hAnsi="Times New Roman" w:cs="Times New Roman" w:hint="eastAsia"/>
                <w:sz w:val="24"/>
                <w:szCs w:val="24"/>
              </w:rPr>
              <w:t>ė</w:t>
            </w:r>
            <w:r w:rsidRPr="000303E9">
              <w:rPr>
                <w:rFonts w:ascii="Times New Roman" w:hAnsi="Times New Roman" w:cs="Times New Roman"/>
                <w:sz w:val="24"/>
                <w:szCs w:val="24"/>
              </w:rPr>
              <w:t>ra tiek</w:t>
            </w:r>
            <w:r w:rsidRPr="000303E9">
              <w:rPr>
                <w:rFonts w:ascii="Times New Roman" w:hAnsi="Times New Roman" w:cs="Times New Roman" w:hint="eastAsia"/>
                <w:sz w:val="24"/>
                <w:szCs w:val="24"/>
              </w:rPr>
              <w:t>ė</w:t>
            </w:r>
            <w:r w:rsidRPr="000303E9">
              <w:rPr>
                <w:rFonts w:ascii="Times New Roman" w:hAnsi="Times New Roman" w:cs="Times New Roman"/>
                <w:sz w:val="24"/>
                <w:szCs w:val="24"/>
              </w:rPr>
              <w:t>jo darbuotojas, patvirtinimas raštu, kad jis dalyvaus vykdant paslaug</w:t>
            </w:r>
            <w:r w:rsidRPr="000303E9">
              <w:rPr>
                <w:rFonts w:ascii="Times New Roman" w:hAnsi="Times New Roman" w:cs="Times New Roman" w:hint="eastAsia"/>
                <w:sz w:val="24"/>
                <w:szCs w:val="24"/>
              </w:rPr>
              <w:t>ų</w:t>
            </w:r>
            <w:r w:rsidRPr="000303E9">
              <w:rPr>
                <w:rFonts w:ascii="Times New Roman" w:hAnsi="Times New Roman" w:cs="Times New Roman"/>
                <w:sz w:val="24"/>
                <w:szCs w:val="24"/>
              </w:rPr>
              <w:t xml:space="preserve"> teikimo sutart</w:t>
            </w:r>
            <w:r w:rsidRPr="000303E9">
              <w:rPr>
                <w:rFonts w:ascii="Times New Roman" w:hAnsi="Times New Roman" w:cs="Times New Roman" w:hint="eastAsia"/>
                <w:sz w:val="24"/>
                <w:szCs w:val="24"/>
              </w:rPr>
              <w:t>į</w:t>
            </w:r>
            <w:r w:rsidRPr="000303E9">
              <w:rPr>
                <w:rFonts w:ascii="Times New Roman" w:hAnsi="Times New Roman" w:cs="Times New Roman"/>
                <w:sz w:val="24"/>
                <w:szCs w:val="24"/>
              </w:rPr>
              <w:t>.</w:t>
            </w:r>
          </w:p>
          <w:p w:rsidR="007341BE" w:rsidRPr="000303E9" w:rsidRDefault="007341BE" w:rsidP="007341BE">
            <w:pPr>
              <w:autoSpaceDE w:val="0"/>
              <w:autoSpaceDN w:val="0"/>
              <w:adjustRightInd w:val="0"/>
              <w:spacing w:line="240" w:lineRule="auto"/>
              <w:jc w:val="both"/>
              <w:rPr>
                <w:rFonts w:ascii="Times New Roman" w:hAnsi="Times New Roman" w:cs="Times New Roman"/>
                <w:sz w:val="24"/>
                <w:szCs w:val="24"/>
              </w:rPr>
            </w:pPr>
            <w:r w:rsidRPr="000303E9">
              <w:rPr>
                <w:rFonts w:ascii="Times New Roman" w:hAnsi="Times New Roman" w:cs="Times New Roman"/>
                <w:b/>
                <w:sz w:val="24"/>
                <w:szCs w:val="24"/>
                <w:u w:val="single"/>
              </w:rPr>
              <w:t>CVP IS priemonėmis pateikiamos skaitmeninės dokumentų kopijos.</w:t>
            </w:r>
          </w:p>
        </w:tc>
        <w:tc>
          <w:tcPr>
            <w:tcW w:w="1535" w:type="pct"/>
          </w:tcPr>
          <w:p w:rsidR="007341BE" w:rsidRPr="000E116B" w:rsidRDefault="007341BE" w:rsidP="007341BE">
            <w:pPr>
              <w:autoSpaceDE w:val="0"/>
              <w:autoSpaceDN w:val="0"/>
              <w:adjustRightInd w:val="0"/>
              <w:jc w:val="both"/>
              <w:rPr>
                <w:rFonts w:ascii="Times New Roman" w:hAnsi="Times New Roman" w:cs="Times New Roman"/>
                <w:color w:val="000000"/>
                <w:sz w:val="24"/>
                <w:szCs w:val="24"/>
              </w:rPr>
            </w:pPr>
            <w:r w:rsidRPr="007341BE">
              <w:rPr>
                <w:rFonts w:ascii="Times New Roman" w:hAnsi="Times New Roman" w:cs="Times New Roman"/>
                <w:sz w:val="24"/>
                <w:szCs w:val="24"/>
              </w:rPr>
              <w:t>Tiekėjas, teikiantis paslaugas. Jeigu pasiūlymą teikia ūkio subjektų grupė – reikalavimą turi atitikti bent vienas ūkio subjektų grupės narys.</w:t>
            </w:r>
          </w:p>
        </w:tc>
      </w:tr>
      <w:tr w:rsidR="007341BE" w:rsidRPr="00C64600" w:rsidTr="007341BE">
        <w:trPr>
          <w:trHeight w:val="555"/>
        </w:trPr>
        <w:tc>
          <w:tcPr>
            <w:tcW w:w="301" w:type="pct"/>
          </w:tcPr>
          <w:p w:rsidR="007341BE" w:rsidRDefault="007341BE" w:rsidP="007341BE">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1621" w:type="pct"/>
          </w:tcPr>
          <w:p w:rsidR="007341BE" w:rsidRPr="000303E9" w:rsidRDefault="007341BE" w:rsidP="007341BE">
            <w:pPr>
              <w:autoSpaceDE w:val="0"/>
              <w:autoSpaceDN w:val="0"/>
              <w:adjustRightInd w:val="0"/>
              <w:spacing w:line="240" w:lineRule="auto"/>
              <w:jc w:val="both"/>
              <w:rPr>
                <w:rFonts w:ascii="Times New Roman" w:hAnsi="Times New Roman" w:cs="Times New Roman"/>
                <w:sz w:val="24"/>
                <w:szCs w:val="24"/>
              </w:rPr>
            </w:pPr>
            <w:r w:rsidRPr="000303E9">
              <w:rPr>
                <w:rFonts w:ascii="Times New Roman" w:hAnsi="Times New Roman" w:cs="Times New Roman"/>
                <w:sz w:val="24"/>
                <w:szCs w:val="24"/>
              </w:rPr>
              <w:t xml:space="preserve">Kvalifikuotą nemažiau kaip vieną siūlomos </w:t>
            </w:r>
            <w:r w:rsidRPr="004C306E">
              <w:rPr>
                <w:rFonts w:ascii="Times New Roman" w:hAnsi="Times New Roman" w:cs="Times New Roman"/>
                <w:b/>
                <w:sz w:val="24"/>
                <w:szCs w:val="24"/>
              </w:rPr>
              <w:t>vartotojų apskaitos ir valdymo programinės įrangos administravimo specialistą</w:t>
            </w:r>
            <w:r w:rsidRPr="000303E9">
              <w:rPr>
                <w:rFonts w:ascii="Times New Roman" w:hAnsi="Times New Roman" w:cs="Times New Roman"/>
                <w:sz w:val="24"/>
                <w:szCs w:val="24"/>
              </w:rPr>
              <w:t xml:space="preserve">, turintį ne mažesnę nei 1 metų programinės įrangos administravimo, įdiegimo ir aptarnavimo patirtį, </w:t>
            </w:r>
            <w:r w:rsidRPr="0003461C">
              <w:rPr>
                <w:rFonts w:ascii="Times New Roman" w:hAnsi="Times New Roman" w:cs="Times New Roman"/>
                <w:sz w:val="24"/>
                <w:szCs w:val="24"/>
              </w:rPr>
              <w:t>mokantį lietuvių kalbą. Tuo at</w:t>
            </w:r>
            <w:r w:rsidRPr="000303E9">
              <w:rPr>
                <w:rFonts w:ascii="Times New Roman" w:hAnsi="Times New Roman" w:cs="Times New Roman"/>
                <w:sz w:val="24"/>
                <w:szCs w:val="24"/>
              </w:rPr>
              <w:t xml:space="preserve">veju, jei specialistas nemoka lietuvių kalbos, tiekėjas privalo numatyti vertimo žodžiu ir raštu paslaugas. </w:t>
            </w:r>
          </w:p>
          <w:p w:rsidR="007341BE" w:rsidRPr="000303E9" w:rsidRDefault="007341BE" w:rsidP="007341BE">
            <w:pPr>
              <w:autoSpaceDE w:val="0"/>
              <w:autoSpaceDN w:val="0"/>
              <w:adjustRightInd w:val="0"/>
              <w:spacing w:line="240" w:lineRule="auto"/>
              <w:jc w:val="both"/>
              <w:rPr>
                <w:rFonts w:ascii="Times New Roman" w:hAnsi="Times New Roman" w:cs="Times New Roman"/>
                <w:b/>
                <w:sz w:val="24"/>
                <w:szCs w:val="24"/>
              </w:rPr>
            </w:pPr>
            <w:r w:rsidRPr="000303E9">
              <w:rPr>
                <w:rFonts w:ascii="Times New Roman" w:hAnsi="Times New Roman" w:cs="Times New Roman"/>
                <w:b/>
                <w:sz w:val="24"/>
                <w:szCs w:val="24"/>
              </w:rPr>
              <w:t>Vienas specialistas gali būti siūlomas į daugiau kaip vieną poziciją.</w:t>
            </w:r>
          </w:p>
        </w:tc>
        <w:tc>
          <w:tcPr>
            <w:tcW w:w="1543" w:type="pct"/>
          </w:tcPr>
          <w:p w:rsidR="007341BE" w:rsidRDefault="007341BE" w:rsidP="007341BE">
            <w:pPr>
              <w:autoSpaceDE w:val="0"/>
              <w:autoSpaceDN w:val="0"/>
              <w:adjustRightInd w:val="0"/>
              <w:spacing w:line="240" w:lineRule="auto"/>
              <w:jc w:val="both"/>
              <w:rPr>
                <w:rFonts w:ascii="Times New Roman" w:hAnsi="Times New Roman" w:cs="Times New Roman"/>
                <w:sz w:val="24"/>
                <w:szCs w:val="24"/>
              </w:rPr>
            </w:pPr>
            <w:r w:rsidRPr="000303E9">
              <w:rPr>
                <w:rFonts w:ascii="Times New Roman" w:hAnsi="Times New Roman" w:cs="Times New Roman"/>
                <w:sz w:val="24"/>
                <w:szCs w:val="24"/>
              </w:rPr>
              <w:t xml:space="preserve">Siūlomo specialisto gyvenimo aprašymas (CV) ir siūlomos programinės įrangos specialisto kvalifikaciją patvirtinantis dokumentas. Informacija apie reikalaujamą patirtį turi būti nurodyta specialisto gyvenimo aprašyme. </w:t>
            </w:r>
          </w:p>
          <w:p w:rsidR="007341BE" w:rsidRPr="000303E9" w:rsidRDefault="007341BE" w:rsidP="007341BE">
            <w:pPr>
              <w:autoSpaceDE w:val="0"/>
              <w:autoSpaceDN w:val="0"/>
              <w:adjustRightInd w:val="0"/>
              <w:spacing w:line="240" w:lineRule="auto"/>
              <w:jc w:val="both"/>
              <w:rPr>
                <w:rFonts w:ascii="Times New Roman" w:hAnsi="Times New Roman" w:cs="Times New Roman"/>
                <w:sz w:val="24"/>
                <w:szCs w:val="24"/>
              </w:rPr>
            </w:pPr>
            <w:r w:rsidRPr="000303E9">
              <w:rPr>
                <w:rFonts w:ascii="Times New Roman" w:hAnsi="Times New Roman" w:cs="Times New Roman"/>
                <w:sz w:val="24"/>
                <w:szCs w:val="24"/>
              </w:rPr>
              <w:t>Specialisto, kuris nėra tiekėjo darbuotojas, patvirtinimas raštu, kad jis dalyvaus vykdant paslaugų teikimo sutartį.</w:t>
            </w:r>
          </w:p>
          <w:p w:rsidR="007341BE" w:rsidRPr="000303E9" w:rsidRDefault="007341BE" w:rsidP="007341BE">
            <w:pPr>
              <w:autoSpaceDE w:val="0"/>
              <w:autoSpaceDN w:val="0"/>
              <w:adjustRightInd w:val="0"/>
              <w:spacing w:line="240" w:lineRule="auto"/>
              <w:jc w:val="both"/>
              <w:rPr>
                <w:rFonts w:ascii="Times New Roman" w:hAnsi="Times New Roman" w:cs="Times New Roman"/>
                <w:b/>
                <w:sz w:val="24"/>
                <w:szCs w:val="24"/>
              </w:rPr>
            </w:pPr>
            <w:r w:rsidRPr="000303E9">
              <w:rPr>
                <w:rFonts w:ascii="Times New Roman" w:hAnsi="Times New Roman" w:cs="Times New Roman"/>
                <w:b/>
                <w:sz w:val="24"/>
                <w:szCs w:val="24"/>
              </w:rPr>
              <w:t>CVP IS priemonėmis pateikiamos skaitmeninės dokumentų kopijos.</w:t>
            </w:r>
          </w:p>
        </w:tc>
        <w:tc>
          <w:tcPr>
            <w:tcW w:w="1535" w:type="pct"/>
          </w:tcPr>
          <w:p w:rsidR="007341BE" w:rsidRPr="000E116B" w:rsidRDefault="007341BE" w:rsidP="007341BE">
            <w:pPr>
              <w:autoSpaceDE w:val="0"/>
              <w:autoSpaceDN w:val="0"/>
              <w:adjustRightInd w:val="0"/>
              <w:jc w:val="both"/>
              <w:rPr>
                <w:rFonts w:ascii="Times New Roman" w:hAnsi="Times New Roman" w:cs="Times New Roman"/>
                <w:color w:val="000000"/>
                <w:sz w:val="24"/>
                <w:szCs w:val="24"/>
              </w:rPr>
            </w:pPr>
            <w:r w:rsidRPr="007341BE">
              <w:rPr>
                <w:rFonts w:ascii="Times New Roman" w:hAnsi="Times New Roman" w:cs="Times New Roman"/>
                <w:sz w:val="24"/>
                <w:szCs w:val="24"/>
              </w:rPr>
              <w:t>Tiekėjas, teikiantis paslaugas. Jeigu pasiūlymą teikia ūkio subjektų grupė – reikalavimą turi atitikti bent vienas ūkio subjektų grupės narys.</w:t>
            </w:r>
          </w:p>
        </w:tc>
      </w:tr>
      <w:tr w:rsidR="007341BE" w:rsidRPr="00C64600" w:rsidTr="007341BE">
        <w:trPr>
          <w:trHeight w:val="555"/>
        </w:trPr>
        <w:tc>
          <w:tcPr>
            <w:tcW w:w="301" w:type="pct"/>
          </w:tcPr>
          <w:p w:rsidR="007341BE" w:rsidRDefault="007341BE" w:rsidP="007341BE">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1621" w:type="pct"/>
          </w:tcPr>
          <w:p w:rsidR="007341BE" w:rsidRPr="000303E9" w:rsidRDefault="007341BE" w:rsidP="007341BE">
            <w:pPr>
              <w:autoSpaceDE w:val="0"/>
              <w:autoSpaceDN w:val="0"/>
              <w:adjustRightInd w:val="0"/>
              <w:spacing w:line="240" w:lineRule="auto"/>
              <w:jc w:val="both"/>
              <w:rPr>
                <w:rFonts w:ascii="Times New Roman" w:hAnsi="Times New Roman" w:cs="Times New Roman"/>
                <w:sz w:val="24"/>
                <w:szCs w:val="24"/>
              </w:rPr>
            </w:pPr>
            <w:r w:rsidRPr="000303E9">
              <w:rPr>
                <w:rFonts w:ascii="Times New Roman" w:hAnsi="Times New Roman" w:cs="Times New Roman"/>
                <w:sz w:val="24"/>
                <w:szCs w:val="24"/>
              </w:rPr>
              <w:t xml:space="preserve">Kvalifikuotą ne mažiau kaip vieną </w:t>
            </w:r>
            <w:r w:rsidRPr="004C306E">
              <w:rPr>
                <w:rFonts w:ascii="Times New Roman" w:hAnsi="Times New Roman" w:cs="Times New Roman"/>
                <w:b/>
                <w:sz w:val="24"/>
                <w:szCs w:val="24"/>
              </w:rPr>
              <w:t>informacijos saugumo specialistą.</w:t>
            </w:r>
          </w:p>
          <w:p w:rsidR="007341BE" w:rsidRPr="000303E9" w:rsidRDefault="007341BE" w:rsidP="007341BE">
            <w:pPr>
              <w:autoSpaceDE w:val="0"/>
              <w:autoSpaceDN w:val="0"/>
              <w:adjustRightInd w:val="0"/>
              <w:spacing w:line="240" w:lineRule="auto"/>
              <w:jc w:val="both"/>
              <w:rPr>
                <w:rFonts w:ascii="Times New Roman" w:hAnsi="Times New Roman" w:cs="Times New Roman"/>
                <w:b/>
                <w:sz w:val="24"/>
                <w:szCs w:val="24"/>
              </w:rPr>
            </w:pPr>
            <w:r w:rsidRPr="000303E9">
              <w:rPr>
                <w:rFonts w:ascii="Times New Roman" w:hAnsi="Times New Roman" w:cs="Times New Roman"/>
                <w:b/>
                <w:sz w:val="24"/>
                <w:szCs w:val="24"/>
              </w:rPr>
              <w:t>Vienas specialistas gali būti siūlomas į daugiau kaip vieną poziciją.</w:t>
            </w:r>
          </w:p>
        </w:tc>
        <w:tc>
          <w:tcPr>
            <w:tcW w:w="1543" w:type="pct"/>
          </w:tcPr>
          <w:p w:rsidR="007341BE" w:rsidRDefault="007341BE" w:rsidP="007341BE">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S</w:t>
            </w:r>
            <w:r w:rsidRPr="000303E9">
              <w:rPr>
                <w:rFonts w:ascii="Times New Roman" w:hAnsi="Times New Roman" w:cs="Times New Roman"/>
                <w:sz w:val="24"/>
                <w:szCs w:val="24"/>
              </w:rPr>
              <w:t>pecialisto kvalifikaciją patvirtinantis dokumentas -</w:t>
            </w:r>
            <w:proofErr w:type="spellStart"/>
            <w:r w:rsidRPr="000303E9">
              <w:rPr>
                <w:rFonts w:ascii="Times New Roman" w:hAnsi="Times New Roman" w:cs="Times New Roman"/>
                <w:i/>
                <w:sz w:val="24"/>
                <w:szCs w:val="24"/>
              </w:rPr>
              <w:t>Certified</w:t>
            </w:r>
            <w:proofErr w:type="spellEnd"/>
            <w:r w:rsidRPr="000303E9">
              <w:rPr>
                <w:rFonts w:ascii="Times New Roman" w:hAnsi="Times New Roman" w:cs="Times New Roman"/>
                <w:i/>
                <w:sz w:val="24"/>
                <w:szCs w:val="24"/>
              </w:rPr>
              <w:t xml:space="preserve"> </w:t>
            </w:r>
            <w:proofErr w:type="spellStart"/>
            <w:r w:rsidRPr="000303E9">
              <w:rPr>
                <w:rFonts w:ascii="Times New Roman" w:hAnsi="Times New Roman" w:cs="Times New Roman"/>
                <w:i/>
                <w:sz w:val="24"/>
                <w:szCs w:val="24"/>
              </w:rPr>
              <w:t>Information</w:t>
            </w:r>
            <w:proofErr w:type="spellEnd"/>
            <w:r w:rsidRPr="000303E9">
              <w:rPr>
                <w:rFonts w:ascii="Times New Roman" w:hAnsi="Times New Roman" w:cs="Times New Roman"/>
                <w:i/>
                <w:sz w:val="24"/>
                <w:szCs w:val="24"/>
              </w:rPr>
              <w:t xml:space="preserve"> </w:t>
            </w:r>
            <w:proofErr w:type="spellStart"/>
            <w:r w:rsidRPr="000303E9">
              <w:rPr>
                <w:rFonts w:ascii="Times New Roman" w:hAnsi="Times New Roman" w:cs="Times New Roman"/>
                <w:i/>
                <w:sz w:val="24"/>
                <w:szCs w:val="24"/>
              </w:rPr>
              <w:t>Security</w:t>
            </w:r>
            <w:proofErr w:type="spellEnd"/>
            <w:r w:rsidRPr="000303E9">
              <w:rPr>
                <w:rFonts w:ascii="Times New Roman" w:hAnsi="Times New Roman" w:cs="Times New Roman"/>
                <w:i/>
                <w:sz w:val="24"/>
                <w:szCs w:val="24"/>
              </w:rPr>
              <w:t xml:space="preserve"> Manager</w:t>
            </w:r>
            <w:r w:rsidRPr="000303E9">
              <w:rPr>
                <w:rFonts w:ascii="Times New Roman" w:hAnsi="Times New Roman" w:cs="Times New Roman"/>
                <w:sz w:val="24"/>
                <w:szCs w:val="24"/>
              </w:rPr>
              <w:t xml:space="preserve"> (CISM) arba </w:t>
            </w:r>
            <w:proofErr w:type="spellStart"/>
            <w:r w:rsidRPr="000303E9">
              <w:rPr>
                <w:rFonts w:ascii="Times New Roman" w:hAnsi="Times New Roman" w:cs="Times New Roman"/>
                <w:i/>
                <w:sz w:val="24"/>
                <w:szCs w:val="24"/>
              </w:rPr>
              <w:t>Certified</w:t>
            </w:r>
            <w:proofErr w:type="spellEnd"/>
            <w:r w:rsidRPr="000303E9">
              <w:rPr>
                <w:rFonts w:ascii="Times New Roman" w:hAnsi="Times New Roman" w:cs="Times New Roman"/>
                <w:i/>
                <w:sz w:val="24"/>
                <w:szCs w:val="24"/>
              </w:rPr>
              <w:t xml:space="preserve"> </w:t>
            </w:r>
            <w:proofErr w:type="spellStart"/>
            <w:r w:rsidRPr="000303E9">
              <w:rPr>
                <w:rFonts w:ascii="Times New Roman" w:hAnsi="Times New Roman" w:cs="Times New Roman"/>
                <w:i/>
                <w:sz w:val="24"/>
                <w:szCs w:val="24"/>
              </w:rPr>
              <w:t>Information</w:t>
            </w:r>
            <w:proofErr w:type="spellEnd"/>
            <w:r w:rsidRPr="000303E9">
              <w:rPr>
                <w:rFonts w:ascii="Times New Roman" w:hAnsi="Times New Roman" w:cs="Times New Roman"/>
                <w:i/>
                <w:sz w:val="24"/>
                <w:szCs w:val="24"/>
              </w:rPr>
              <w:t xml:space="preserve"> </w:t>
            </w:r>
            <w:proofErr w:type="spellStart"/>
            <w:r w:rsidRPr="000303E9">
              <w:rPr>
                <w:rFonts w:ascii="Times New Roman" w:hAnsi="Times New Roman" w:cs="Times New Roman"/>
                <w:i/>
                <w:sz w:val="24"/>
                <w:szCs w:val="24"/>
              </w:rPr>
              <w:t>Systems</w:t>
            </w:r>
            <w:proofErr w:type="spellEnd"/>
            <w:r w:rsidRPr="000303E9">
              <w:rPr>
                <w:rFonts w:ascii="Times New Roman" w:hAnsi="Times New Roman" w:cs="Times New Roman"/>
                <w:i/>
                <w:sz w:val="24"/>
                <w:szCs w:val="24"/>
              </w:rPr>
              <w:t xml:space="preserve"> </w:t>
            </w:r>
            <w:proofErr w:type="spellStart"/>
            <w:r w:rsidRPr="000303E9">
              <w:rPr>
                <w:rFonts w:ascii="Times New Roman" w:hAnsi="Times New Roman" w:cs="Times New Roman"/>
                <w:i/>
                <w:sz w:val="24"/>
                <w:szCs w:val="24"/>
              </w:rPr>
              <w:t>Security</w:t>
            </w:r>
            <w:proofErr w:type="spellEnd"/>
            <w:r w:rsidRPr="000303E9">
              <w:rPr>
                <w:rFonts w:ascii="Times New Roman" w:hAnsi="Times New Roman" w:cs="Times New Roman"/>
                <w:i/>
                <w:sz w:val="24"/>
                <w:szCs w:val="24"/>
              </w:rPr>
              <w:t xml:space="preserve"> Professional</w:t>
            </w:r>
            <w:r w:rsidRPr="000303E9">
              <w:rPr>
                <w:rFonts w:ascii="Times New Roman" w:hAnsi="Times New Roman" w:cs="Times New Roman"/>
                <w:sz w:val="24"/>
                <w:szCs w:val="24"/>
              </w:rPr>
              <w:t xml:space="preserve"> (CISSP) arba lygiavertis dokumentas. </w:t>
            </w:r>
          </w:p>
          <w:p w:rsidR="007341BE" w:rsidRPr="000303E9" w:rsidRDefault="007341BE" w:rsidP="007341BE">
            <w:pPr>
              <w:autoSpaceDE w:val="0"/>
              <w:autoSpaceDN w:val="0"/>
              <w:adjustRightInd w:val="0"/>
              <w:spacing w:line="240" w:lineRule="auto"/>
              <w:jc w:val="both"/>
              <w:rPr>
                <w:rFonts w:ascii="Times New Roman" w:hAnsi="Times New Roman" w:cs="Times New Roman"/>
                <w:sz w:val="24"/>
                <w:szCs w:val="24"/>
              </w:rPr>
            </w:pPr>
            <w:r w:rsidRPr="000303E9">
              <w:rPr>
                <w:rFonts w:ascii="Times New Roman" w:hAnsi="Times New Roman" w:cs="Times New Roman"/>
                <w:sz w:val="24"/>
                <w:szCs w:val="24"/>
              </w:rPr>
              <w:t>Specialisto, kuris nėra tiekėjo darbuotojas, patvirtinimas raštu, kad jis dalyvaus vykdant paslaugų teikimo sutartį.</w:t>
            </w:r>
          </w:p>
          <w:p w:rsidR="007341BE" w:rsidRPr="000303E9" w:rsidRDefault="007341BE" w:rsidP="007341BE">
            <w:pPr>
              <w:autoSpaceDE w:val="0"/>
              <w:autoSpaceDN w:val="0"/>
              <w:adjustRightInd w:val="0"/>
              <w:spacing w:line="240" w:lineRule="auto"/>
              <w:jc w:val="both"/>
              <w:rPr>
                <w:rFonts w:ascii="Times New Roman" w:hAnsi="Times New Roman" w:cs="Times New Roman"/>
                <w:sz w:val="24"/>
                <w:szCs w:val="24"/>
              </w:rPr>
            </w:pPr>
            <w:r w:rsidRPr="000303E9">
              <w:rPr>
                <w:rFonts w:ascii="Times New Roman" w:hAnsi="Times New Roman" w:cs="Times New Roman"/>
                <w:b/>
                <w:sz w:val="24"/>
                <w:szCs w:val="24"/>
                <w:u w:val="single"/>
              </w:rPr>
              <w:t>CVP IS priemonėmis pateikiamos skaitmeninės dokumentų kopijos</w:t>
            </w:r>
          </w:p>
        </w:tc>
        <w:tc>
          <w:tcPr>
            <w:tcW w:w="1535" w:type="pct"/>
          </w:tcPr>
          <w:p w:rsidR="007341BE" w:rsidRPr="000E116B" w:rsidRDefault="007341BE" w:rsidP="007341BE">
            <w:pPr>
              <w:autoSpaceDE w:val="0"/>
              <w:autoSpaceDN w:val="0"/>
              <w:adjustRightInd w:val="0"/>
              <w:jc w:val="both"/>
              <w:rPr>
                <w:rFonts w:ascii="Times New Roman" w:hAnsi="Times New Roman" w:cs="Times New Roman"/>
                <w:color w:val="000000"/>
                <w:sz w:val="24"/>
                <w:szCs w:val="24"/>
              </w:rPr>
            </w:pPr>
            <w:r w:rsidRPr="007341BE">
              <w:rPr>
                <w:rFonts w:ascii="Times New Roman" w:hAnsi="Times New Roman" w:cs="Times New Roman"/>
                <w:sz w:val="24"/>
                <w:szCs w:val="24"/>
              </w:rPr>
              <w:t>Tiekėjas, teikiantis paslaugas. Jeigu pasiūlymą teikia ūkio subjektų grupė – reikalavimą turi atitikti bent vienas ūkio subjektų grupės narys</w:t>
            </w:r>
            <w:r>
              <w:rPr>
                <w:rFonts w:ascii="Times New Roman" w:hAnsi="Times New Roman" w:cs="Times New Roman"/>
                <w:sz w:val="24"/>
                <w:szCs w:val="24"/>
              </w:rPr>
              <w:t>.</w:t>
            </w:r>
          </w:p>
        </w:tc>
      </w:tr>
    </w:tbl>
    <w:p w:rsidR="000303E9" w:rsidRPr="00C64600" w:rsidRDefault="000303E9" w:rsidP="00802A77">
      <w:pPr>
        <w:tabs>
          <w:tab w:val="left" w:pos="993"/>
        </w:tabs>
        <w:spacing w:line="240" w:lineRule="auto"/>
        <w:contextualSpacing/>
        <w:jc w:val="both"/>
        <w:rPr>
          <w:rFonts w:ascii="Times New Roman" w:eastAsia="Calibri" w:hAnsi="Times New Roman" w:cs="Times New Roman"/>
          <w:sz w:val="24"/>
          <w:szCs w:val="24"/>
          <w:lang w:eastAsia="en-US"/>
        </w:rPr>
      </w:pPr>
    </w:p>
    <w:p w:rsid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5865E9" w:rsidRPr="00EF3701" w:rsidRDefault="005865E9"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EF3701">
        <w:rPr>
          <w:rFonts w:ascii="Times New Roman" w:eastAsia="Calibri" w:hAnsi="Times New Roman" w:cs="Times New Roman"/>
          <w:b/>
          <w:bCs/>
          <w:sz w:val="24"/>
          <w:szCs w:val="24"/>
          <w:lang w:eastAsia="en-US"/>
        </w:rPr>
        <w:t>Tiekėjams keliami reikalavimai dėl kokybės vadybos sistemos ir aplinkos apsaugos vadybos sistemos standartų reikalavimai</w:t>
      </w:r>
    </w:p>
    <w:p w:rsidR="005865E9" w:rsidRPr="00EF3701" w:rsidRDefault="005865E9" w:rsidP="005865E9">
      <w:pPr>
        <w:tabs>
          <w:tab w:val="left" w:pos="720"/>
        </w:tabs>
        <w:spacing w:after="0" w:line="240" w:lineRule="auto"/>
        <w:ind w:firstLine="567"/>
        <w:jc w:val="both"/>
        <w:rPr>
          <w:rFonts w:ascii="Times New Roman" w:eastAsia="Calibri" w:hAnsi="Times New Roman" w:cs="Times New Roman"/>
          <w:iCs/>
          <w:sz w:val="24"/>
          <w:szCs w:val="24"/>
          <w:lang w:eastAsia="en-US"/>
        </w:rPr>
      </w:pPr>
    </w:p>
    <w:p w:rsidR="005865E9" w:rsidRPr="00EF3701" w:rsidRDefault="005865E9" w:rsidP="005865E9">
      <w:pPr>
        <w:pStyle w:val="Sraopastraipa"/>
        <w:numPr>
          <w:ilvl w:val="0"/>
          <w:numId w:val="4"/>
        </w:numPr>
        <w:tabs>
          <w:tab w:val="left" w:pos="851"/>
        </w:tabs>
        <w:spacing w:after="0" w:line="240" w:lineRule="auto"/>
        <w:ind w:left="0" w:firstLine="567"/>
        <w:jc w:val="both"/>
        <w:rPr>
          <w:rFonts w:ascii="Times New Roman" w:eastAsia="Calibri" w:hAnsi="Times New Roman" w:cs="Times New Roman"/>
          <w:sz w:val="24"/>
          <w:szCs w:val="24"/>
        </w:rPr>
      </w:pPr>
      <w:r w:rsidRPr="00EF3701">
        <w:rPr>
          <w:rFonts w:ascii="Times New Roman" w:eastAsia="Calibri" w:hAnsi="Times New Roman" w:cs="Times New Roman"/>
          <w:sz w:val="24"/>
          <w:szCs w:val="24"/>
        </w:rPr>
        <w:t>Tiekėjai turi atitikti šiame priede nustatytus reikalavimus</w:t>
      </w:r>
      <w:r w:rsidRPr="00EF3701">
        <w:rPr>
          <w:rFonts w:ascii="Times New Roman" w:hAnsi="Times New Roman" w:cs="Times New Roman"/>
          <w:sz w:val="24"/>
          <w:szCs w:val="24"/>
        </w:rPr>
        <w:t xml:space="preserve"> dėl </w:t>
      </w:r>
      <w:r w:rsidRPr="00EF3701">
        <w:rPr>
          <w:rFonts w:ascii="Times New Roman" w:eastAsia="Calibri" w:hAnsi="Times New Roman" w:cs="Times New Roman"/>
          <w:sz w:val="24"/>
          <w:szCs w:val="24"/>
        </w:rPr>
        <w:t>k</w:t>
      </w:r>
      <w:r w:rsidRPr="00EF3701">
        <w:rPr>
          <w:rFonts w:ascii="Times New Roman" w:eastAsia="Calibri" w:hAnsi="Times New Roman" w:cs="Times New Roman"/>
          <w:iCs/>
          <w:sz w:val="24"/>
          <w:szCs w:val="24"/>
        </w:rPr>
        <w:t>okybės vadybos sistemos ir aplinkos apsaugos vadybos sistemos</w:t>
      </w:r>
      <w:r w:rsidRPr="00EF3701">
        <w:rPr>
          <w:rFonts w:ascii="Times New Roman" w:eastAsia="Calibri" w:hAnsi="Times New Roman" w:cs="Times New Roman"/>
          <w:iCs/>
          <w:color w:val="00B050"/>
          <w:sz w:val="24"/>
          <w:szCs w:val="24"/>
        </w:rPr>
        <w:t xml:space="preserve"> </w:t>
      </w:r>
      <w:r w:rsidRPr="00EF3701">
        <w:rPr>
          <w:rFonts w:ascii="Times New Roman" w:eastAsia="Calibri" w:hAnsi="Times New Roman" w:cs="Times New Roman"/>
          <w:iCs/>
          <w:sz w:val="24"/>
          <w:szCs w:val="24"/>
        </w:rPr>
        <w:t>standartų</w:t>
      </w:r>
      <w:r w:rsidRPr="00EF3701">
        <w:rPr>
          <w:rFonts w:ascii="Times New Roman" w:hAnsi="Times New Roman" w:cs="Times New Roman"/>
          <w:sz w:val="24"/>
          <w:szCs w:val="24"/>
        </w:rPr>
        <w:t xml:space="preserve"> laikymosi.  </w:t>
      </w:r>
    </w:p>
    <w:p w:rsidR="005865E9" w:rsidRPr="00EF3701" w:rsidRDefault="005865E9" w:rsidP="005865E9">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695"/>
        <w:gridCol w:w="3695"/>
        <w:gridCol w:w="3107"/>
        <w:gridCol w:w="2465"/>
      </w:tblGrid>
      <w:tr w:rsidR="005865E9" w:rsidRPr="00EF3701" w:rsidTr="005865E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rsidR="005865E9" w:rsidRPr="00EF3701" w:rsidRDefault="005865E9" w:rsidP="00DB02C8">
            <w:pPr>
              <w:spacing w:before="60" w:after="60" w:line="256" w:lineRule="auto"/>
              <w:rPr>
                <w:b/>
                <w:bCs/>
                <w:sz w:val="24"/>
                <w:szCs w:val="24"/>
              </w:rPr>
            </w:pPr>
            <w:r w:rsidRPr="00EF3701">
              <w:rPr>
                <w:rFonts w:eastAsiaTheme="minorHAnsi"/>
                <w:b/>
                <w:bCs/>
                <w:sz w:val="24"/>
                <w:szCs w:val="24"/>
              </w:rPr>
              <w:t>Eil. Nr.</w:t>
            </w:r>
          </w:p>
        </w:tc>
        <w:tc>
          <w:tcPr>
            <w:tcW w:w="3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rsidR="005865E9" w:rsidRPr="00EF3701" w:rsidRDefault="005865E9" w:rsidP="00DB02C8">
            <w:pPr>
              <w:spacing w:before="60" w:after="60" w:line="256" w:lineRule="auto"/>
              <w:jc w:val="center"/>
              <w:rPr>
                <w:rFonts w:eastAsiaTheme="minorHAnsi"/>
                <w:b/>
                <w:bCs/>
                <w:sz w:val="24"/>
                <w:szCs w:val="24"/>
              </w:rPr>
            </w:pPr>
            <w:r w:rsidRPr="00EF3701">
              <w:rPr>
                <w:b/>
                <w:bCs/>
                <w:color w:val="000000"/>
                <w:sz w:val="24"/>
                <w:szCs w:val="24"/>
              </w:rPr>
              <w:t xml:space="preserve">Reikalavimas </w:t>
            </w:r>
            <w:r w:rsidRPr="00EF3701">
              <w:rPr>
                <w:rFonts w:eastAsiaTheme="minorHAnsi"/>
                <w:b/>
                <w:bCs/>
                <w:sz w:val="24"/>
                <w:szCs w:val="24"/>
                <w:lang w:eastAsia="en-US"/>
              </w:rPr>
              <w:t xml:space="preserve">dėl </w:t>
            </w:r>
            <w:r w:rsidRPr="00EF3701">
              <w:rPr>
                <w:rFonts w:eastAsia="Calibri"/>
                <w:b/>
                <w:bCs/>
                <w:sz w:val="24"/>
                <w:szCs w:val="24"/>
                <w:lang w:eastAsia="en-US"/>
              </w:rPr>
              <w:t>k</w:t>
            </w:r>
            <w:r w:rsidRPr="00EF3701">
              <w:rPr>
                <w:rFonts w:eastAsia="Calibri"/>
                <w:b/>
                <w:bCs/>
                <w:iCs/>
                <w:sz w:val="24"/>
                <w:szCs w:val="24"/>
                <w:lang w:eastAsia="en-US"/>
              </w:rPr>
              <w:t>okybės vadybos sistemos ir aplinkos apsaugos vadybos sistemos standartų</w:t>
            </w:r>
            <w:r w:rsidRPr="00EF3701">
              <w:rPr>
                <w:rFonts w:eastAsiaTheme="minorHAnsi"/>
                <w:b/>
                <w:bCs/>
                <w:sz w:val="24"/>
                <w:szCs w:val="24"/>
                <w:lang w:eastAsia="en-US"/>
              </w:rPr>
              <w:t xml:space="preserve"> laikymosi.</w:t>
            </w:r>
          </w:p>
        </w:tc>
        <w:tc>
          <w:tcPr>
            <w:tcW w:w="310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5865E9" w:rsidRPr="00EF3701" w:rsidRDefault="005865E9" w:rsidP="00DB02C8">
            <w:pPr>
              <w:autoSpaceDE w:val="0"/>
              <w:autoSpaceDN w:val="0"/>
              <w:adjustRightInd w:val="0"/>
              <w:jc w:val="center"/>
              <w:rPr>
                <w:b/>
                <w:bCs/>
                <w:color w:val="000000"/>
                <w:sz w:val="24"/>
                <w:szCs w:val="24"/>
              </w:rPr>
            </w:pPr>
            <w:r w:rsidRPr="00EF3701">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5865E9" w:rsidRPr="00EF3701" w:rsidRDefault="005865E9" w:rsidP="00DB02C8">
            <w:pPr>
              <w:autoSpaceDE w:val="0"/>
              <w:autoSpaceDN w:val="0"/>
              <w:adjustRightInd w:val="0"/>
              <w:jc w:val="center"/>
              <w:rPr>
                <w:b/>
                <w:bCs/>
                <w:color w:val="000000"/>
                <w:sz w:val="24"/>
                <w:szCs w:val="24"/>
              </w:rPr>
            </w:pPr>
            <w:r w:rsidRPr="00EF3701">
              <w:rPr>
                <w:b/>
                <w:bCs/>
                <w:color w:val="000000"/>
                <w:sz w:val="24"/>
                <w:szCs w:val="24"/>
              </w:rPr>
              <w:t>Subjektas, kuris turi atitikti reikalavimą</w:t>
            </w:r>
          </w:p>
          <w:p w:rsidR="005865E9" w:rsidRPr="00EF3701" w:rsidRDefault="005865E9" w:rsidP="00DB02C8">
            <w:pPr>
              <w:autoSpaceDE w:val="0"/>
              <w:autoSpaceDN w:val="0"/>
              <w:adjustRightInd w:val="0"/>
              <w:jc w:val="center"/>
              <w:rPr>
                <w:b/>
                <w:bCs/>
                <w:color w:val="000000"/>
                <w:sz w:val="24"/>
                <w:szCs w:val="24"/>
              </w:rPr>
            </w:pPr>
          </w:p>
        </w:tc>
      </w:tr>
      <w:tr w:rsidR="005865E9" w:rsidRPr="00EF3701" w:rsidTr="00DB02C8">
        <w:tc>
          <w:tcPr>
            <w:tcW w:w="695" w:type="dxa"/>
            <w:tcBorders>
              <w:top w:val="single" w:sz="4" w:space="0" w:color="000000"/>
              <w:left w:val="single" w:sz="4" w:space="0" w:color="000000"/>
              <w:bottom w:val="single" w:sz="4" w:space="0" w:color="000000"/>
              <w:right w:val="single" w:sz="4" w:space="0" w:color="000000"/>
            </w:tcBorders>
          </w:tcPr>
          <w:p w:rsidR="005865E9" w:rsidRPr="00EF3701" w:rsidRDefault="005865E9" w:rsidP="00DB02C8">
            <w:pPr>
              <w:spacing w:before="60" w:after="60" w:line="256" w:lineRule="auto"/>
              <w:jc w:val="center"/>
              <w:rPr>
                <w:rFonts w:eastAsiaTheme="minorHAnsi"/>
                <w:b/>
                <w:bCs/>
                <w:sz w:val="24"/>
                <w:szCs w:val="24"/>
              </w:rPr>
            </w:pPr>
            <w:r w:rsidRPr="00EF3701">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rsidR="005865E9" w:rsidRPr="00EF3701" w:rsidRDefault="005865E9" w:rsidP="00DB02C8">
            <w:pPr>
              <w:autoSpaceDE w:val="0"/>
              <w:autoSpaceDN w:val="0"/>
              <w:adjustRightInd w:val="0"/>
              <w:rPr>
                <w:b/>
                <w:bCs/>
                <w:color w:val="000000"/>
                <w:sz w:val="24"/>
                <w:szCs w:val="24"/>
              </w:rPr>
            </w:pPr>
            <w:r w:rsidRPr="00EF3701">
              <w:rPr>
                <w:b/>
                <w:bCs/>
                <w:color w:val="000000"/>
                <w:sz w:val="24"/>
                <w:szCs w:val="24"/>
              </w:rPr>
              <w:t>Kokybės vadybos sistemos taikymas</w:t>
            </w:r>
          </w:p>
        </w:tc>
      </w:tr>
      <w:tr w:rsidR="007341BE" w:rsidRPr="00EF3701" w:rsidTr="000364D6">
        <w:tc>
          <w:tcPr>
            <w:tcW w:w="695" w:type="dxa"/>
            <w:tcBorders>
              <w:top w:val="single" w:sz="4" w:space="0" w:color="000000"/>
              <w:left w:val="single" w:sz="4" w:space="0" w:color="000000"/>
              <w:bottom w:val="single" w:sz="4" w:space="0" w:color="000000"/>
              <w:right w:val="single" w:sz="4" w:space="0" w:color="000000"/>
            </w:tcBorders>
          </w:tcPr>
          <w:p w:rsidR="007341BE" w:rsidRPr="00EF3701" w:rsidRDefault="007341BE" w:rsidP="007341BE">
            <w:pPr>
              <w:spacing w:before="60" w:after="60" w:line="256" w:lineRule="auto"/>
              <w:jc w:val="center"/>
              <w:rPr>
                <w:rFonts w:eastAsiaTheme="minorHAnsi"/>
                <w:sz w:val="24"/>
                <w:szCs w:val="24"/>
              </w:rPr>
            </w:pPr>
            <w:r w:rsidRPr="00EF3701">
              <w:rPr>
                <w:rFonts w:eastAsiaTheme="minorHAnsi"/>
                <w:sz w:val="24"/>
                <w:szCs w:val="24"/>
              </w:rPr>
              <w:t>1.1.</w:t>
            </w:r>
          </w:p>
        </w:tc>
        <w:tc>
          <w:tcPr>
            <w:tcW w:w="3695" w:type="dxa"/>
            <w:tcBorders>
              <w:top w:val="single" w:sz="4" w:space="0" w:color="000000"/>
              <w:left w:val="single" w:sz="4" w:space="0" w:color="000000"/>
              <w:bottom w:val="single" w:sz="4" w:space="0" w:color="000000"/>
              <w:right w:val="single" w:sz="4" w:space="0" w:color="000000"/>
            </w:tcBorders>
          </w:tcPr>
          <w:p w:rsidR="007341BE" w:rsidRPr="000364D6" w:rsidRDefault="007341BE" w:rsidP="007341BE">
            <w:pPr>
              <w:autoSpaceDE w:val="0"/>
              <w:autoSpaceDN w:val="0"/>
              <w:adjustRightInd w:val="0"/>
              <w:jc w:val="both"/>
              <w:rPr>
                <w:strike/>
                <w:color w:val="000000"/>
                <w:sz w:val="24"/>
                <w:szCs w:val="24"/>
              </w:rPr>
            </w:pPr>
            <w:r w:rsidRPr="000364D6">
              <w:rPr>
                <w:sz w:val="24"/>
                <w:szCs w:val="24"/>
              </w:rPr>
              <w:t xml:space="preserve">Tiekėjo informacinių technologijų paslaugų valdymo sistema turi atitikti </w:t>
            </w:r>
            <w:r w:rsidRPr="000364D6">
              <w:rPr>
                <w:b/>
                <w:sz w:val="24"/>
                <w:szCs w:val="24"/>
              </w:rPr>
              <w:t>ISO 20000</w:t>
            </w:r>
            <w:r w:rsidRPr="000364D6">
              <w:rPr>
                <w:sz w:val="24"/>
                <w:szCs w:val="24"/>
              </w:rPr>
              <w:t xml:space="preserve"> standarto arba lygiaverčio informacinių technologijų paslaugų standarto reikalavimus. </w:t>
            </w:r>
          </w:p>
        </w:tc>
        <w:tc>
          <w:tcPr>
            <w:tcW w:w="3107" w:type="dxa"/>
            <w:tcBorders>
              <w:top w:val="single" w:sz="4" w:space="0" w:color="000000"/>
              <w:left w:val="single" w:sz="4" w:space="0" w:color="000000"/>
              <w:bottom w:val="single" w:sz="4" w:space="0" w:color="000000"/>
              <w:right w:val="single" w:sz="4" w:space="0" w:color="000000"/>
            </w:tcBorders>
          </w:tcPr>
          <w:p w:rsidR="007341BE" w:rsidRPr="000364D6" w:rsidRDefault="007341BE" w:rsidP="007341BE">
            <w:pPr>
              <w:autoSpaceDE w:val="0"/>
              <w:autoSpaceDN w:val="0"/>
              <w:adjustRightInd w:val="0"/>
              <w:jc w:val="both"/>
              <w:rPr>
                <w:color w:val="000000"/>
                <w:sz w:val="24"/>
                <w:szCs w:val="24"/>
              </w:rPr>
            </w:pPr>
            <w:r w:rsidRPr="000364D6">
              <w:rPr>
                <w:color w:val="000000"/>
                <w:sz w:val="24"/>
                <w:szCs w:val="24"/>
              </w:rPr>
              <w:t xml:space="preserve">Kartu su pasiūlymu Tiekėjas turi pateikti </w:t>
            </w:r>
            <w:r w:rsidRPr="000364D6">
              <w:rPr>
                <w:b/>
                <w:color w:val="000000"/>
                <w:sz w:val="24"/>
                <w:szCs w:val="24"/>
              </w:rPr>
              <w:t>ISO 20000</w:t>
            </w:r>
            <w:r w:rsidRPr="000364D6">
              <w:rPr>
                <w:color w:val="000000"/>
                <w:sz w:val="24"/>
                <w:szCs w:val="24"/>
              </w:rPr>
              <w:t xml:space="preserve"> sertifikato arba lygiaverčio  sertifikato kopijas. </w:t>
            </w:r>
          </w:p>
        </w:tc>
        <w:tc>
          <w:tcPr>
            <w:tcW w:w="2465" w:type="dxa"/>
            <w:vMerge w:val="restart"/>
            <w:tcBorders>
              <w:top w:val="single" w:sz="4" w:space="0" w:color="000000"/>
              <w:left w:val="single" w:sz="4" w:space="0" w:color="000000"/>
              <w:right w:val="single" w:sz="4" w:space="0" w:color="000000"/>
            </w:tcBorders>
          </w:tcPr>
          <w:p w:rsidR="007341BE" w:rsidRPr="000E116B" w:rsidRDefault="007341BE" w:rsidP="007341BE">
            <w:pPr>
              <w:autoSpaceDE w:val="0"/>
              <w:autoSpaceDN w:val="0"/>
              <w:adjustRightInd w:val="0"/>
              <w:jc w:val="both"/>
              <w:rPr>
                <w:color w:val="000000"/>
                <w:sz w:val="24"/>
                <w:szCs w:val="24"/>
              </w:rPr>
            </w:pPr>
            <w:r w:rsidRPr="00F105A6">
              <w:rPr>
                <w:sz w:val="24"/>
                <w:szCs w:val="24"/>
              </w:rPr>
              <w:t>Tiekėjas, t</w:t>
            </w:r>
            <w:r>
              <w:rPr>
                <w:sz w:val="24"/>
                <w:szCs w:val="24"/>
              </w:rPr>
              <w:t>ei</w:t>
            </w:r>
            <w:r w:rsidRPr="00F105A6">
              <w:rPr>
                <w:sz w:val="24"/>
                <w:szCs w:val="24"/>
              </w:rPr>
              <w:t>kiantis p</w:t>
            </w:r>
            <w:r>
              <w:rPr>
                <w:sz w:val="24"/>
                <w:szCs w:val="24"/>
              </w:rPr>
              <w:t>aslauga</w:t>
            </w:r>
            <w:r w:rsidRPr="00F105A6">
              <w:rPr>
                <w:sz w:val="24"/>
                <w:szCs w:val="24"/>
              </w:rPr>
              <w:t>s. Jeigu pasiūlymą teikia ūkio subjektų grupė – reikalavimą turi atitikti bent vienas ūkio subjektų grupės narys</w:t>
            </w:r>
            <w:r>
              <w:rPr>
                <w:sz w:val="24"/>
                <w:szCs w:val="24"/>
              </w:rPr>
              <w:t>.</w:t>
            </w:r>
          </w:p>
        </w:tc>
      </w:tr>
      <w:tr w:rsidR="005865E9" w:rsidRPr="00EF3701" w:rsidTr="00DC16BD">
        <w:trPr>
          <w:trHeight w:val="2539"/>
        </w:trPr>
        <w:tc>
          <w:tcPr>
            <w:tcW w:w="695" w:type="dxa"/>
            <w:tcBorders>
              <w:top w:val="single" w:sz="4" w:space="0" w:color="000000"/>
              <w:left w:val="single" w:sz="4" w:space="0" w:color="000000"/>
              <w:right w:val="single" w:sz="4" w:space="0" w:color="000000"/>
            </w:tcBorders>
          </w:tcPr>
          <w:p w:rsidR="005865E9" w:rsidRPr="00EF3701" w:rsidRDefault="005865E9" w:rsidP="00DB02C8">
            <w:pPr>
              <w:spacing w:before="60" w:after="60" w:line="256" w:lineRule="auto"/>
              <w:jc w:val="center"/>
              <w:rPr>
                <w:rFonts w:eastAsiaTheme="minorHAnsi"/>
                <w:sz w:val="24"/>
                <w:szCs w:val="24"/>
              </w:rPr>
            </w:pPr>
            <w:r w:rsidRPr="00EF3701">
              <w:rPr>
                <w:rFonts w:eastAsiaTheme="minorHAnsi"/>
                <w:sz w:val="24"/>
                <w:szCs w:val="24"/>
              </w:rPr>
              <w:t>1.2.</w:t>
            </w:r>
          </w:p>
        </w:tc>
        <w:tc>
          <w:tcPr>
            <w:tcW w:w="3695" w:type="dxa"/>
            <w:tcBorders>
              <w:top w:val="single" w:sz="4" w:space="0" w:color="000000"/>
              <w:left w:val="single" w:sz="4" w:space="0" w:color="000000"/>
              <w:right w:val="single" w:sz="4" w:space="0" w:color="000000"/>
            </w:tcBorders>
          </w:tcPr>
          <w:p w:rsidR="005865E9" w:rsidRPr="000364D6" w:rsidRDefault="005865E9" w:rsidP="005865E9">
            <w:pPr>
              <w:autoSpaceDE w:val="0"/>
              <w:autoSpaceDN w:val="0"/>
              <w:adjustRightInd w:val="0"/>
              <w:jc w:val="both"/>
              <w:rPr>
                <w:color w:val="000000"/>
                <w:sz w:val="24"/>
                <w:szCs w:val="24"/>
              </w:rPr>
            </w:pPr>
            <w:r w:rsidRPr="000364D6">
              <w:rPr>
                <w:color w:val="000000"/>
                <w:sz w:val="24"/>
                <w:szCs w:val="24"/>
              </w:rPr>
              <w:t xml:space="preserve">Tiekėjas turi būti įdiegęs Informacijos saugumo valdymo sistemą, atitinkančią </w:t>
            </w:r>
            <w:r w:rsidRPr="000364D6">
              <w:rPr>
                <w:b/>
                <w:color w:val="000000"/>
                <w:sz w:val="24"/>
                <w:szCs w:val="24"/>
              </w:rPr>
              <w:t>LST EN ISO/IEC 27001</w:t>
            </w:r>
            <w:r w:rsidRPr="000364D6">
              <w:rPr>
                <w:color w:val="000000"/>
                <w:sz w:val="24"/>
                <w:szCs w:val="24"/>
              </w:rPr>
              <w:t xml:space="preserve"> standartą arba taikyti kitas lygiavertes informacijos saugumo valdymo užtikrinimo priemones.</w:t>
            </w:r>
          </w:p>
        </w:tc>
        <w:tc>
          <w:tcPr>
            <w:tcW w:w="3107" w:type="dxa"/>
            <w:tcBorders>
              <w:top w:val="single" w:sz="4" w:space="0" w:color="000000"/>
              <w:left w:val="single" w:sz="4" w:space="0" w:color="000000"/>
              <w:right w:val="single" w:sz="4" w:space="0" w:color="000000"/>
            </w:tcBorders>
          </w:tcPr>
          <w:p w:rsidR="005865E9" w:rsidRPr="000364D6" w:rsidRDefault="005865E9" w:rsidP="00DB02C8">
            <w:pPr>
              <w:autoSpaceDE w:val="0"/>
              <w:autoSpaceDN w:val="0"/>
              <w:adjustRightInd w:val="0"/>
              <w:jc w:val="both"/>
              <w:rPr>
                <w:color w:val="000000"/>
                <w:sz w:val="24"/>
                <w:szCs w:val="24"/>
              </w:rPr>
            </w:pPr>
            <w:r w:rsidRPr="000364D6">
              <w:rPr>
                <w:color w:val="000000"/>
                <w:sz w:val="24"/>
                <w:szCs w:val="24"/>
              </w:rPr>
              <w:t xml:space="preserve">Kartu su pasiūlymu Tiekėjas turi pateikti pateikiamas Informacijos saugumo valdymo sistemos atitikties </w:t>
            </w:r>
            <w:r w:rsidRPr="000364D6">
              <w:rPr>
                <w:b/>
                <w:color w:val="000000"/>
                <w:sz w:val="24"/>
                <w:szCs w:val="24"/>
              </w:rPr>
              <w:t>LST EN ISO/IEC 27001</w:t>
            </w:r>
            <w:r w:rsidRPr="000364D6">
              <w:rPr>
                <w:color w:val="000000"/>
                <w:sz w:val="24"/>
                <w:szCs w:val="24"/>
              </w:rPr>
              <w:t xml:space="preserve"> sertifikatas arba </w:t>
            </w:r>
            <w:r w:rsidR="000364D6" w:rsidRPr="000364D6">
              <w:rPr>
                <w:color w:val="000000"/>
                <w:sz w:val="24"/>
                <w:szCs w:val="24"/>
              </w:rPr>
              <w:t xml:space="preserve">lygiaverčio  sertifikato kopijas. </w:t>
            </w:r>
          </w:p>
        </w:tc>
        <w:tc>
          <w:tcPr>
            <w:tcW w:w="2465" w:type="dxa"/>
            <w:vMerge/>
            <w:tcBorders>
              <w:left w:val="single" w:sz="4" w:space="0" w:color="000000"/>
              <w:right w:val="single" w:sz="4" w:space="0" w:color="000000"/>
            </w:tcBorders>
          </w:tcPr>
          <w:p w:rsidR="005865E9" w:rsidRPr="00EF3701" w:rsidRDefault="005865E9" w:rsidP="00DB02C8">
            <w:pPr>
              <w:autoSpaceDE w:val="0"/>
              <w:autoSpaceDN w:val="0"/>
              <w:adjustRightInd w:val="0"/>
              <w:rPr>
                <w:color w:val="000000"/>
                <w:sz w:val="24"/>
                <w:szCs w:val="24"/>
              </w:rPr>
            </w:pPr>
          </w:p>
        </w:tc>
      </w:tr>
      <w:tr w:rsidR="005865E9" w:rsidRPr="00EF3701" w:rsidTr="00DB02C8">
        <w:tc>
          <w:tcPr>
            <w:tcW w:w="695" w:type="dxa"/>
            <w:tcBorders>
              <w:top w:val="single" w:sz="4" w:space="0" w:color="000000"/>
              <w:left w:val="single" w:sz="4" w:space="0" w:color="000000"/>
              <w:bottom w:val="single" w:sz="4" w:space="0" w:color="000000"/>
              <w:right w:val="single" w:sz="4" w:space="0" w:color="000000"/>
            </w:tcBorders>
          </w:tcPr>
          <w:p w:rsidR="005865E9" w:rsidRPr="00EF3701" w:rsidRDefault="005865E9" w:rsidP="00DB02C8">
            <w:pPr>
              <w:spacing w:before="60" w:after="60" w:line="256" w:lineRule="auto"/>
              <w:jc w:val="center"/>
              <w:rPr>
                <w:rFonts w:eastAsiaTheme="minorHAnsi"/>
                <w:b/>
                <w:bCs/>
                <w:sz w:val="24"/>
                <w:szCs w:val="24"/>
              </w:rPr>
            </w:pPr>
            <w:r w:rsidRPr="00EF3701">
              <w:rPr>
                <w:rFonts w:eastAsiaTheme="minorHAnsi"/>
                <w:b/>
                <w:bCs/>
                <w:sz w:val="24"/>
                <w:szCs w:val="24"/>
              </w:rPr>
              <w:lastRenderedPageBreak/>
              <w:t>2.</w:t>
            </w:r>
          </w:p>
        </w:tc>
        <w:tc>
          <w:tcPr>
            <w:tcW w:w="9267" w:type="dxa"/>
            <w:gridSpan w:val="3"/>
            <w:tcBorders>
              <w:top w:val="single" w:sz="4" w:space="0" w:color="000000"/>
              <w:left w:val="single" w:sz="4" w:space="0" w:color="000000"/>
              <w:bottom w:val="single" w:sz="4" w:space="0" w:color="000000"/>
              <w:right w:val="single" w:sz="4" w:space="0" w:color="000000"/>
            </w:tcBorders>
          </w:tcPr>
          <w:p w:rsidR="005865E9" w:rsidRPr="00EF3701" w:rsidRDefault="005865E9" w:rsidP="00DB02C8">
            <w:pPr>
              <w:autoSpaceDE w:val="0"/>
              <w:autoSpaceDN w:val="0"/>
              <w:adjustRightInd w:val="0"/>
              <w:rPr>
                <w:b/>
                <w:bCs/>
                <w:color w:val="000000"/>
                <w:sz w:val="24"/>
                <w:szCs w:val="24"/>
              </w:rPr>
            </w:pPr>
            <w:r w:rsidRPr="00EF3701">
              <w:rPr>
                <w:b/>
                <w:bCs/>
                <w:color w:val="000000"/>
                <w:sz w:val="24"/>
                <w:szCs w:val="24"/>
              </w:rPr>
              <w:t>Aplinkos apsaugos vadybos sistemos taikymas</w:t>
            </w:r>
          </w:p>
        </w:tc>
      </w:tr>
      <w:tr w:rsidR="00C82B0A" w:rsidRPr="00EF3701" w:rsidTr="0085310E">
        <w:tc>
          <w:tcPr>
            <w:tcW w:w="695" w:type="dxa"/>
            <w:tcBorders>
              <w:top w:val="single" w:sz="4" w:space="0" w:color="000000"/>
              <w:left w:val="single" w:sz="4" w:space="0" w:color="000000"/>
              <w:bottom w:val="single" w:sz="4" w:space="0" w:color="000000"/>
              <w:right w:val="single" w:sz="4" w:space="0" w:color="000000"/>
            </w:tcBorders>
          </w:tcPr>
          <w:p w:rsidR="00C82B0A" w:rsidRPr="00EF3701" w:rsidRDefault="00C82B0A" w:rsidP="00DB02C8">
            <w:pPr>
              <w:spacing w:before="60" w:after="60" w:line="256" w:lineRule="auto"/>
              <w:jc w:val="center"/>
              <w:rPr>
                <w:rFonts w:eastAsiaTheme="minorHAnsi"/>
                <w:sz w:val="24"/>
                <w:szCs w:val="24"/>
              </w:rPr>
            </w:pPr>
            <w:r w:rsidRPr="00EF3701">
              <w:rPr>
                <w:rFonts w:eastAsiaTheme="minorHAnsi"/>
                <w:sz w:val="24"/>
                <w:szCs w:val="24"/>
              </w:rPr>
              <w:t>2.1.</w:t>
            </w:r>
          </w:p>
        </w:tc>
        <w:tc>
          <w:tcPr>
            <w:tcW w:w="9267" w:type="dxa"/>
            <w:gridSpan w:val="3"/>
            <w:tcBorders>
              <w:top w:val="single" w:sz="4" w:space="0" w:color="000000"/>
              <w:left w:val="single" w:sz="4" w:space="0" w:color="000000"/>
              <w:bottom w:val="single" w:sz="4" w:space="0" w:color="000000"/>
              <w:right w:val="single" w:sz="4" w:space="0" w:color="000000"/>
            </w:tcBorders>
          </w:tcPr>
          <w:p w:rsidR="00C82B0A" w:rsidRPr="00C82B0A" w:rsidRDefault="00C82B0A" w:rsidP="00DB02C8">
            <w:pPr>
              <w:autoSpaceDE w:val="0"/>
              <w:autoSpaceDN w:val="0"/>
              <w:adjustRightInd w:val="0"/>
              <w:rPr>
                <w:color w:val="000000"/>
                <w:sz w:val="24"/>
                <w:szCs w:val="24"/>
              </w:rPr>
            </w:pPr>
            <w:r w:rsidRPr="00C82B0A">
              <w:rPr>
                <w:color w:val="000000"/>
                <w:sz w:val="24"/>
                <w:szCs w:val="24"/>
              </w:rPr>
              <w:t>Netaikoma</w:t>
            </w:r>
          </w:p>
        </w:tc>
      </w:tr>
    </w:tbl>
    <w:p w:rsidR="005865E9" w:rsidRPr="00EF3701" w:rsidRDefault="005865E9" w:rsidP="005865E9">
      <w:pPr>
        <w:spacing w:before="240" w:after="0" w:line="240" w:lineRule="auto"/>
        <w:jc w:val="center"/>
        <w:rPr>
          <w:rFonts w:ascii="Times New Roman" w:hAnsi="Times New Roman" w:cs="Times New Roman"/>
          <w:b/>
          <w:bCs/>
          <w:smallCaps/>
          <w:sz w:val="24"/>
          <w:szCs w:val="24"/>
        </w:rPr>
      </w:pPr>
      <w:r w:rsidRPr="00EF3701">
        <w:rPr>
          <w:rFonts w:ascii="Times New Roman" w:eastAsiaTheme="minorHAnsi" w:hAnsi="Times New Roman" w:cs="Times New Roman"/>
          <w:sz w:val="24"/>
          <w:szCs w:val="24"/>
          <w:lang w:eastAsia="en-US"/>
        </w:rPr>
        <w:t>________________</w:t>
      </w:r>
    </w:p>
    <w:p w:rsidR="00C64600" w:rsidRDefault="00C64600" w:rsidP="005865E9">
      <w:pPr>
        <w:tabs>
          <w:tab w:val="right" w:pos="851"/>
        </w:tabs>
        <w:spacing w:after="0" w:line="20" w:lineRule="atLeast"/>
        <w:jc w:val="both"/>
        <w:rPr>
          <w:rFonts w:ascii="Times New Roman" w:hAnsi="Times New Roman" w:cs="Times New Roman"/>
          <w:sz w:val="24"/>
          <w:szCs w:val="24"/>
        </w:rPr>
      </w:pPr>
    </w:p>
    <w:sectPr w:rsidR="00C64600" w:rsidSect="004436E8">
      <w:footerReference w:type="default" r:id="rId7"/>
      <w:headerReference w:type="first" r:id="rId8"/>
      <w:pgSz w:w="11906" w:h="16838"/>
      <w:pgMar w:top="993"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A81" w:rsidRDefault="007D7A81">
      <w:pPr>
        <w:spacing w:after="0" w:line="240" w:lineRule="auto"/>
      </w:pPr>
      <w:r>
        <w:separator/>
      </w:r>
    </w:p>
  </w:endnote>
  <w:endnote w:type="continuationSeparator" w:id="0">
    <w:p w:rsidR="007D7A81" w:rsidRDefault="007D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rsidR="00284DC6" w:rsidRDefault="007341B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A81" w:rsidRDefault="007D7A81">
      <w:pPr>
        <w:spacing w:after="0" w:line="240" w:lineRule="auto"/>
      </w:pPr>
      <w:r>
        <w:separator/>
      </w:r>
    </w:p>
  </w:footnote>
  <w:footnote w:type="continuationSeparator" w:id="0">
    <w:p w:rsidR="007D7A81" w:rsidRDefault="007D7A81">
      <w:pPr>
        <w:spacing w:after="0" w:line="240" w:lineRule="auto"/>
      </w:pPr>
      <w:r>
        <w:continuationSeparator/>
      </w:r>
    </w:p>
  </w:footnote>
  <w:footnote w:id="1">
    <w:p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multilevel"/>
    <w:tmpl w:val="F1F868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303E9"/>
    <w:rsid w:val="0003461C"/>
    <w:rsid w:val="000364D6"/>
    <w:rsid w:val="0007456F"/>
    <w:rsid w:val="000E116B"/>
    <w:rsid w:val="001755CC"/>
    <w:rsid w:val="001939E7"/>
    <w:rsid w:val="001B1739"/>
    <w:rsid w:val="001B6D07"/>
    <w:rsid w:val="001E5FA5"/>
    <w:rsid w:val="002A2123"/>
    <w:rsid w:val="002E3C57"/>
    <w:rsid w:val="00396AE2"/>
    <w:rsid w:val="004436E8"/>
    <w:rsid w:val="00454005"/>
    <w:rsid w:val="004A1CB2"/>
    <w:rsid w:val="004C306E"/>
    <w:rsid w:val="005307D3"/>
    <w:rsid w:val="005865E9"/>
    <w:rsid w:val="006A5E00"/>
    <w:rsid w:val="006C7699"/>
    <w:rsid w:val="007341BE"/>
    <w:rsid w:val="00761263"/>
    <w:rsid w:val="007867D1"/>
    <w:rsid w:val="007D7A81"/>
    <w:rsid w:val="00802A77"/>
    <w:rsid w:val="00971357"/>
    <w:rsid w:val="00AA026A"/>
    <w:rsid w:val="00B35AA1"/>
    <w:rsid w:val="00C43E92"/>
    <w:rsid w:val="00C64600"/>
    <w:rsid w:val="00C82B0A"/>
    <w:rsid w:val="00ED1293"/>
    <w:rsid w:val="00EF5EC6"/>
    <w:rsid w:val="00F10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008B0"/>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 w:type="table" w:customStyle="1" w:styleId="TableGrid3">
    <w:name w:val="Table Grid3"/>
    <w:basedOn w:val="prastojilentel"/>
    <w:next w:val="Lentelstinklelis"/>
    <w:uiPriority w:val="39"/>
    <w:rsid w:val="005865E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86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4271</Words>
  <Characters>2436</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2</cp:revision>
  <dcterms:created xsi:type="dcterms:W3CDTF">2025-04-16T11:29:00Z</dcterms:created>
  <dcterms:modified xsi:type="dcterms:W3CDTF">2025-04-16T11:29:00Z</dcterms:modified>
</cp:coreProperties>
</file>